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B3" w:rsidRPr="00236D89" w:rsidRDefault="004E2D25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Рабочая п</w:t>
      </w:r>
      <w:r w:rsidR="003665B3" w:rsidRPr="00236D89">
        <w:rPr>
          <w:color w:val="000000" w:themeColor="text1"/>
        </w:rPr>
        <w:t>рограмма внеурочной деятельности «Азбука мяча» для 5 класса составлена</w:t>
      </w:r>
      <w:r w:rsidR="001F48A4" w:rsidRPr="00236D89">
        <w:rPr>
          <w:color w:val="000000" w:themeColor="text1"/>
        </w:rPr>
        <w:t xml:space="preserve"> в соответствии с требованиями ФГОС ООО 2021 </w:t>
      </w:r>
      <w:r w:rsidR="003665B3" w:rsidRPr="00236D89">
        <w:rPr>
          <w:color w:val="000000" w:themeColor="text1"/>
        </w:rPr>
        <w:t>на основе программы «Комплексная программа физического воспитания обуч</w:t>
      </w:r>
      <w:r w:rsidRPr="00236D89">
        <w:rPr>
          <w:color w:val="000000" w:themeColor="text1"/>
        </w:rPr>
        <w:t xml:space="preserve">ающихся 5 классов» А.П. Матвеева </w:t>
      </w:r>
      <w:r w:rsidR="003665B3" w:rsidRPr="00236D89">
        <w:rPr>
          <w:color w:val="000000" w:themeColor="text1"/>
        </w:rPr>
        <w:t>-</w:t>
      </w:r>
      <w:r w:rsidRPr="00236D89">
        <w:rPr>
          <w:color w:val="000000" w:themeColor="text1"/>
        </w:rPr>
        <w:t xml:space="preserve"> </w:t>
      </w:r>
      <w:r w:rsidR="003665B3" w:rsidRPr="00236D89">
        <w:rPr>
          <w:color w:val="000000" w:themeColor="text1"/>
        </w:rPr>
        <w:t>М.: Просвещение,2016.</w:t>
      </w:r>
    </w:p>
    <w:p w:rsidR="00236D89" w:rsidRPr="00236D89" w:rsidRDefault="00236D89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b/>
          <w:color w:val="000000" w:themeColor="text1"/>
        </w:rPr>
        <w:t>Цель программы</w:t>
      </w:r>
      <w:r w:rsidRPr="00236D89">
        <w:rPr>
          <w:color w:val="000000" w:themeColor="text1"/>
        </w:rPr>
        <w:t xml:space="preserve">: </w:t>
      </w:r>
      <w:r w:rsidRPr="00236D89">
        <w:rPr>
          <w:color w:val="000000"/>
          <w:shd w:val="clear" w:color="auto" w:fill="FFFFFF"/>
        </w:rPr>
        <w:t>с</w:t>
      </w:r>
      <w:r w:rsidRPr="00236D89">
        <w:rPr>
          <w:color w:val="000000"/>
          <w:shd w:val="clear" w:color="auto" w:fill="FFFFFF"/>
        </w:rPr>
        <w:t>пособствовать освоению учащимися основных социальных норм, необходимых им для полноценного существования в современном обществе, — в первую очередь это нормы ведения здорового образа жизни, нормы сохранения и поддержания физического, психического и социального здоровья.</w:t>
      </w:r>
    </w:p>
    <w:p w:rsidR="003665B3" w:rsidRPr="00236D89" w:rsidRDefault="00236D89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</w:t>
      </w:r>
      <w:r w:rsidR="003665B3" w:rsidRPr="00236D89">
        <w:rPr>
          <w:color w:val="000000" w:themeColor="text1"/>
        </w:rPr>
        <w:t xml:space="preserve">рограмма внеурочной деятельности «Азбука мяча» </w:t>
      </w:r>
      <w:r w:rsidRPr="00236D89">
        <w:rPr>
          <w:color w:val="000000" w:themeColor="text1"/>
        </w:rPr>
        <w:t xml:space="preserve">предназначена для </w:t>
      </w:r>
      <w:proofErr w:type="gramStart"/>
      <w:r w:rsidRPr="00236D89">
        <w:rPr>
          <w:color w:val="000000" w:themeColor="text1"/>
        </w:rPr>
        <w:t>обучающихся</w:t>
      </w:r>
      <w:proofErr w:type="gramEnd"/>
      <w:r w:rsidRPr="00236D89">
        <w:rPr>
          <w:color w:val="000000" w:themeColor="text1"/>
        </w:rPr>
        <w:t xml:space="preserve"> 5 класса </w:t>
      </w:r>
      <w:r w:rsidR="003665B3" w:rsidRPr="00236D89">
        <w:rPr>
          <w:color w:val="000000" w:themeColor="text1"/>
        </w:rPr>
        <w:t>и рассчитана на 1 год обучения, 34 часа.</w:t>
      </w:r>
    </w:p>
    <w:p w:rsidR="00236D89" w:rsidRPr="00236D89" w:rsidRDefault="00236D89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b/>
          <w:color w:val="000000" w:themeColor="text1"/>
        </w:rPr>
        <w:t>Форма организации</w:t>
      </w:r>
      <w:r w:rsidRPr="00236D89">
        <w:rPr>
          <w:color w:val="000000" w:themeColor="text1"/>
        </w:rPr>
        <w:t>: кружок</w:t>
      </w:r>
    </w:p>
    <w:p w:rsidR="003665B3" w:rsidRPr="00236D89" w:rsidRDefault="003665B3" w:rsidP="003665B3">
      <w:pPr>
        <w:jc w:val="both"/>
        <w:rPr>
          <w:color w:val="000000" w:themeColor="text1"/>
        </w:rPr>
      </w:pPr>
    </w:p>
    <w:p w:rsidR="003665B3" w:rsidRPr="00236D89" w:rsidRDefault="003665B3" w:rsidP="003665B3">
      <w:pPr>
        <w:jc w:val="center"/>
        <w:rPr>
          <w:b/>
          <w:color w:val="000000" w:themeColor="text1"/>
        </w:rPr>
      </w:pPr>
      <w:r w:rsidRPr="00236D89">
        <w:rPr>
          <w:b/>
          <w:color w:val="000000" w:themeColor="text1"/>
        </w:rPr>
        <w:t>СОДЕРЖАНИЕ КУРСА</w:t>
      </w:r>
      <w:r w:rsidR="00236D89" w:rsidRPr="00236D89">
        <w:rPr>
          <w:b/>
          <w:color w:val="000000" w:themeColor="text1"/>
        </w:rPr>
        <w:t xml:space="preserve"> ВНЕУРОЧНОЙ ДЕЯТЕЛЬНОСТИ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Мяч водящему, поймай мяч.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Игра «Вызов по имени», «Собачки»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Запрещённое движение, «У кого меньше мячей»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Гонки мячей по </w:t>
      </w:r>
      <w:proofErr w:type="spellStart"/>
      <w:r w:rsidRPr="00236D89">
        <w:rPr>
          <w:color w:val="000000" w:themeColor="text1"/>
        </w:rPr>
        <w:t>кругу</w:t>
      </w:r>
      <w:proofErr w:type="gramStart"/>
      <w:r w:rsidRPr="00236D89">
        <w:rPr>
          <w:color w:val="000000" w:themeColor="text1"/>
        </w:rPr>
        <w:t>,п</w:t>
      </w:r>
      <w:proofErr w:type="gramEnd"/>
      <w:r w:rsidRPr="00236D89">
        <w:rPr>
          <w:color w:val="000000" w:themeColor="text1"/>
        </w:rPr>
        <w:t>ять</w:t>
      </w:r>
      <w:proofErr w:type="spellEnd"/>
      <w:r w:rsidRPr="00236D89">
        <w:rPr>
          <w:color w:val="000000" w:themeColor="text1"/>
        </w:rPr>
        <w:t xml:space="preserve"> бросков.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Эстафеты с ведением мяча.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Броски мяча в парах, «Метко в корзину»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Мяч </w:t>
      </w:r>
      <w:proofErr w:type="spellStart"/>
      <w:r w:rsidRPr="00236D89">
        <w:rPr>
          <w:color w:val="000000" w:themeColor="text1"/>
        </w:rPr>
        <w:t>ловцу</w:t>
      </w:r>
      <w:proofErr w:type="gramStart"/>
      <w:r w:rsidRPr="00236D89">
        <w:rPr>
          <w:color w:val="000000" w:themeColor="text1"/>
        </w:rPr>
        <w:t>,л</w:t>
      </w:r>
      <w:proofErr w:type="gramEnd"/>
      <w:r w:rsidRPr="00236D89">
        <w:rPr>
          <w:color w:val="000000" w:themeColor="text1"/>
        </w:rPr>
        <w:t>овишки</w:t>
      </w:r>
      <w:proofErr w:type="spellEnd"/>
      <w:r w:rsidRPr="00236D89">
        <w:rPr>
          <w:color w:val="000000" w:themeColor="text1"/>
        </w:rPr>
        <w:t xml:space="preserve"> с мячом.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Ведение мяча парами.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Мяч капитану. «Хвостики»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t>Штандер</w:t>
      </w:r>
      <w:proofErr w:type="spellEnd"/>
      <w:r w:rsidRPr="00236D89">
        <w:rPr>
          <w:color w:val="000000" w:themeColor="text1"/>
        </w:rPr>
        <w:t>. Перестрелка.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t>Выбивала</w:t>
      </w:r>
      <w:proofErr w:type="gramStart"/>
      <w:r w:rsidRPr="00236D89">
        <w:rPr>
          <w:color w:val="000000" w:themeColor="text1"/>
        </w:rPr>
        <w:t>,п</w:t>
      </w:r>
      <w:proofErr w:type="gramEnd"/>
      <w:r w:rsidRPr="00236D89">
        <w:rPr>
          <w:color w:val="000000" w:themeColor="text1"/>
        </w:rPr>
        <w:t>ерестрелка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t>Пионербол</w:t>
      </w:r>
      <w:proofErr w:type="gramStart"/>
      <w:r w:rsidRPr="00236D89">
        <w:rPr>
          <w:color w:val="000000" w:themeColor="text1"/>
        </w:rPr>
        <w:t>,м</w:t>
      </w:r>
      <w:proofErr w:type="gramEnd"/>
      <w:r w:rsidRPr="00236D89">
        <w:rPr>
          <w:color w:val="000000" w:themeColor="text1"/>
        </w:rPr>
        <w:t>ини</w:t>
      </w:r>
      <w:proofErr w:type="spellEnd"/>
      <w:r w:rsidRPr="00236D89">
        <w:rPr>
          <w:color w:val="000000" w:themeColor="text1"/>
        </w:rPr>
        <w:t>-футбол.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Охотники и утки.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Эстафеты с мячами.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Эстафеты с ведением мяча и бросками.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t>Пионербол</w:t>
      </w:r>
      <w:proofErr w:type="gramStart"/>
      <w:r w:rsidRPr="00236D89">
        <w:rPr>
          <w:color w:val="000000" w:themeColor="text1"/>
        </w:rPr>
        <w:t>,п</w:t>
      </w:r>
      <w:proofErr w:type="gramEnd"/>
      <w:r w:rsidRPr="00236D89">
        <w:rPr>
          <w:color w:val="000000" w:themeColor="text1"/>
        </w:rPr>
        <w:t>ерестрелки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Гонки мячей по кругу.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ОРУ с мячами.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t>Мотоциклисты</w:t>
      </w:r>
      <w:proofErr w:type="gramStart"/>
      <w:r w:rsidRPr="00236D89">
        <w:rPr>
          <w:color w:val="000000" w:themeColor="text1"/>
        </w:rPr>
        <w:t>.Ч</w:t>
      </w:r>
      <w:proofErr w:type="gramEnd"/>
      <w:r w:rsidRPr="00236D89">
        <w:rPr>
          <w:color w:val="000000" w:themeColor="text1"/>
        </w:rPr>
        <w:t>ья</w:t>
      </w:r>
      <w:proofErr w:type="spellEnd"/>
      <w:r w:rsidRPr="00236D89">
        <w:rPr>
          <w:color w:val="000000" w:themeColor="text1"/>
        </w:rPr>
        <w:t xml:space="preserve"> команда больше.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Займи свободный кружок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10 </w:t>
      </w:r>
      <w:proofErr w:type="spellStart"/>
      <w:r w:rsidRPr="00236D89">
        <w:rPr>
          <w:color w:val="000000" w:themeColor="text1"/>
        </w:rPr>
        <w:t>передач</w:t>
      </w:r>
      <w:proofErr w:type="gramStart"/>
      <w:r w:rsidRPr="00236D89">
        <w:rPr>
          <w:color w:val="000000" w:themeColor="text1"/>
        </w:rPr>
        <w:t>.С</w:t>
      </w:r>
      <w:proofErr w:type="gramEnd"/>
      <w:r w:rsidRPr="00236D89">
        <w:rPr>
          <w:color w:val="000000" w:themeColor="text1"/>
        </w:rPr>
        <w:t>кажи</w:t>
      </w:r>
      <w:proofErr w:type="spellEnd"/>
      <w:r w:rsidRPr="00236D89">
        <w:rPr>
          <w:color w:val="000000" w:themeColor="text1"/>
        </w:rPr>
        <w:t xml:space="preserve"> какой цвет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ОРУ с набивными мячами.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Мяч в </w:t>
      </w:r>
      <w:proofErr w:type="spellStart"/>
      <w:r w:rsidRPr="00236D89">
        <w:rPr>
          <w:color w:val="000000" w:themeColor="text1"/>
        </w:rPr>
        <w:t>корзину</w:t>
      </w:r>
      <w:proofErr w:type="gramStart"/>
      <w:r w:rsidRPr="00236D89">
        <w:rPr>
          <w:color w:val="000000" w:themeColor="text1"/>
        </w:rPr>
        <w:t>.С</w:t>
      </w:r>
      <w:proofErr w:type="gramEnd"/>
      <w:r w:rsidRPr="00236D89">
        <w:rPr>
          <w:color w:val="000000" w:themeColor="text1"/>
        </w:rPr>
        <w:t>обачки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lastRenderedPageBreak/>
        <w:t>Хвостики</w:t>
      </w:r>
      <w:proofErr w:type="gramStart"/>
      <w:r w:rsidRPr="00236D89">
        <w:rPr>
          <w:color w:val="000000" w:themeColor="text1"/>
        </w:rPr>
        <w:t>.П</w:t>
      </w:r>
      <w:proofErr w:type="gramEnd"/>
      <w:r w:rsidRPr="00236D89">
        <w:rPr>
          <w:color w:val="000000" w:themeColor="text1"/>
        </w:rPr>
        <w:t>ионербол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Запрещённое движение.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У кого меньше </w:t>
      </w:r>
      <w:proofErr w:type="spellStart"/>
      <w:r w:rsidRPr="00236D89">
        <w:rPr>
          <w:color w:val="000000" w:themeColor="text1"/>
        </w:rPr>
        <w:t>мячей</w:t>
      </w:r>
      <w:proofErr w:type="gramStart"/>
      <w:r w:rsidRPr="00236D89">
        <w:rPr>
          <w:color w:val="000000" w:themeColor="text1"/>
        </w:rPr>
        <w:t>.С</w:t>
      </w:r>
      <w:proofErr w:type="gramEnd"/>
      <w:r w:rsidRPr="00236D89">
        <w:rPr>
          <w:color w:val="000000" w:themeColor="text1"/>
        </w:rPr>
        <w:t>делай</w:t>
      </w:r>
      <w:proofErr w:type="spellEnd"/>
      <w:r w:rsidRPr="00236D89">
        <w:rPr>
          <w:color w:val="000000" w:themeColor="text1"/>
        </w:rPr>
        <w:t xml:space="preserve"> фигуру.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Подвижная цель. </w:t>
      </w:r>
      <w:proofErr w:type="spellStart"/>
      <w:r w:rsidRPr="00236D89">
        <w:rPr>
          <w:color w:val="000000" w:themeColor="text1"/>
        </w:rPr>
        <w:t>Выбивалы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Вызов </w:t>
      </w:r>
      <w:proofErr w:type="spellStart"/>
      <w:r w:rsidRPr="00236D89">
        <w:rPr>
          <w:color w:val="000000" w:themeColor="text1"/>
        </w:rPr>
        <w:t>по-имени</w:t>
      </w:r>
      <w:proofErr w:type="spellEnd"/>
      <w:r w:rsidRPr="00236D89">
        <w:rPr>
          <w:color w:val="000000" w:themeColor="text1"/>
        </w:rPr>
        <w:t>. Игра в бадминтон.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Мини-</w:t>
      </w:r>
      <w:proofErr w:type="spellStart"/>
      <w:r w:rsidRPr="00236D89">
        <w:rPr>
          <w:color w:val="000000" w:themeColor="text1"/>
        </w:rPr>
        <w:t>футбол</w:t>
      </w:r>
      <w:proofErr w:type="gramStart"/>
      <w:r w:rsidRPr="00236D89">
        <w:rPr>
          <w:color w:val="000000" w:themeColor="text1"/>
        </w:rPr>
        <w:t>.И</w:t>
      </w:r>
      <w:proofErr w:type="gramEnd"/>
      <w:r w:rsidRPr="00236D89">
        <w:rPr>
          <w:color w:val="000000" w:themeColor="text1"/>
        </w:rPr>
        <w:t>гра</w:t>
      </w:r>
      <w:proofErr w:type="spellEnd"/>
      <w:r w:rsidRPr="00236D89">
        <w:rPr>
          <w:color w:val="000000" w:themeColor="text1"/>
        </w:rPr>
        <w:t xml:space="preserve"> в бадминтон.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236D89">
        <w:rPr>
          <w:color w:val="000000" w:themeColor="text1"/>
        </w:rPr>
        <w:t>Играй</w:t>
      </w:r>
      <w:proofErr w:type="gramStart"/>
      <w:r w:rsidRPr="00236D89">
        <w:rPr>
          <w:color w:val="000000" w:themeColor="text1"/>
        </w:rPr>
        <w:t>,и</w:t>
      </w:r>
      <w:proofErr w:type="gramEnd"/>
      <w:r w:rsidRPr="00236D89">
        <w:rPr>
          <w:color w:val="000000" w:themeColor="text1"/>
        </w:rPr>
        <w:t>грай,мяч</w:t>
      </w:r>
      <w:proofErr w:type="spellEnd"/>
      <w:r w:rsidRPr="00236D89">
        <w:rPr>
          <w:color w:val="000000" w:themeColor="text1"/>
        </w:rPr>
        <w:t xml:space="preserve"> е теряй.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Обгони </w:t>
      </w:r>
      <w:proofErr w:type="spellStart"/>
      <w:r w:rsidRPr="00236D89">
        <w:rPr>
          <w:color w:val="000000" w:themeColor="text1"/>
        </w:rPr>
        <w:t>мяч</w:t>
      </w:r>
      <w:proofErr w:type="gramStart"/>
      <w:r w:rsidRPr="00236D89">
        <w:rPr>
          <w:color w:val="000000" w:themeColor="text1"/>
        </w:rPr>
        <w:t>.П</w:t>
      </w:r>
      <w:proofErr w:type="gramEnd"/>
      <w:r w:rsidRPr="00236D89">
        <w:rPr>
          <w:color w:val="000000" w:themeColor="text1"/>
        </w:rPr>
        <w:t>ионербол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Элементы </w:t>
      </w:r>
      <w:proofErr w:type="spellStart"/>
      <w:r w:rsidRPr="00236D89">
        <w:rPr>
          <w:color w:val="000000" w:themeColor="text1"/>
        </w:rPr>
        <w:t>баскетбола</w:t>
      </w:r>
      <w:proofErr w:type="gramStart"/>
      <w:r w:rsidRPr="00236D89">
        <w:rPr>
          <w:color w:val="000000" w:themeColor="text1"/>
        </w:rPr>
        <w:t>,в</w:t>
      </w:r>
      <w:proofErr w:type="gramEnd"/>
      <w:r w:rsidRPr="00236D89">
        <w:rPr>
          <w:color w:val="000000" w:themeColor="text1"/>
        </w:rPr>
        <w:t>олейбола</w:t>
      </w:r>
      <w:proofErr w:type="spellEnd"/>
      <w:r w:rsidRPr="00236D89">
        <w:rPr>
          <w:color w:val="000000" w:themeColor="text1"/>
        </w:rPr>
        <w:t>.</w:t>
      </w:r>
    </w:p>
    <w:p w:rsidR="003665B3" w:rsidRPr="00236D89" w:rsidRDefault="003665B3" w:rsidP="003665B3">
      <w:pPr>
        <w:spacing w:line="360" w:lineRule="auto"/>
        <w:ind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Мяч </w:t>
      </w:r>
      <w:proofErr w:type="spellStart"/>
      <w:r w:rsidRPr="00236D89">
        <w:rPr>
          <w:color w:val="000000" w:themeColor="text1"/>
        </w:rPr>
        <w:t>капитану</w:t>
      </w:r>
      <w:proofErr w:type="gramStart"/>
      <w:r w:rsidRPr="00236D89">
        <w:rPr>
          <w:color w:val="000000" w:themeColor="text1"/>
        </w:rPr>
        <w:t>.М</w:t>
      </w:r>
      <w:proofErr w:type="gramEnd"/>
      <w:r w:rsidRPr="00236D89">
        <w:rPr>
          <w:color w:val="000000" w:themeColor="text1"/>
        </w:rPr>
        <w:t>ини</w:t>
      </w:r>
      <w:proofErr w:type="spellEnd"/>
      <w:r w:rsidRPr="00236D89">
        <w:rPr>
          <w:color w:val="000000" w:themeColor="text1"/>
        </w:rPr>
        <w:t>-футбол.</w:t>
      </w:r>
    </w:p>
    <w:p w:rsidR="00EB7C9D" w:rsidRPr="00236D89" w:rsidRDefault="003665B3" w:rsidP="00236D89">
      <w:pPr>
        <w:ind w:firstLine="709"/>
        <w:rPr>
          <w:color w:val="000000" w:themeColor="text1"/>
        </w:rPr>
      </w:pPr>
      <w:r w:rsidRPr="00236D89">
        <w:rPr>
          <w:color w:val="000000" w:themeColor="text1"/>
        </w:rPr>
        <w:t>Спортивный праздник: «Весёлые старты»</w:t>
      </w:r>
    </w:p>
    <w:p w:rsidR="00236D89" w:rsidRPr="00236D89" w:rsidRDefault="00236D89" w:rsidP="00236D89">
      <w:pPr>
        <w:ind w:firstLine="709"/>
        <w:rPr>
          <w:color w:val="000000" w:themeColor="text1"/>
        </w:rPr>
      </w:pPr>
    </w:p>
    <w:p w:rsidR="00EB7C9D" w:rsidRPr="00236D89" w:rsidRDefault="00EB7C9D" w:rsidP="00EB7C9D">
      <w:pPr>
        <w:ind w:firstLine="709"/>
        <w:jc w:val="center"/>
        <w:rPr>
          <w:b/>
          <w:color w:val="000000" w:themeColor="text1"/>
          <w:u w:val="single"/>
        </w:rPr>
      </w:pPr>
      <w:r w:rsidRPr="00236D89">
        <w:rPr>
          <w:b/>
          <w:color w:val="000000" w:themeColor="text1"/>
          <w:u w:val="single"/>
        </w:rPr>
        <w:t xml:space="preserve"> Планируемые результаты</w:t>
      </w:r>
      <w:r w:rsidR="00236D89" w:rsidRPr="00236D89">
        <w:rPr>
          <w:b/>
          <w:color w:val="000000" w:themeColor="text1"/>
          <w:u w:val="single"/>
        </w:rPr>
        <w:t xml:space="preserve"> освоения курса</w:t>
      </w:r>
      <w:r w:rsidRPr="00236D89">
        <w:rPr>
          <w:b/>
          <w:color w:val="000000" w:themeColor="text1"/>
          <w:u w:val="single"/>
        </w:rPr>
        <w:t>:</w:t>
      </w:r>
    </w:p>
    <w:p w:rsidR="00236D89" w:rsidRPr="00236D89" w:rsidRDefault="00EB7C9D" w:rsidP="00236D89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36D89">
        <w:rPr>
          <w:b/>
          <w:bCs/>
          <w:color w:val="000000" w:themeColor="text1"/>
          <w:shd w:val="clear" w:color="auto" w:fill="FFFFFF"/>
        </w:rPr>
        <w:t xml:space="preserve">      </w:t>
      </w:r>
      <w:r w:rsidR="00236D89" w:rsidRPr="00236D89">
        <w:rPr>
          <w:b/>
        </w:rPr>
        <w:t>Личностные результаты</w:t>
      </w: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Гражданско-патриотического воспитания: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становление ценностного отношения к своей Родине - России;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осознание своей этнокультурной и российской гражданской идентичности;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сопричастность к прошлому, настоящему и будущему своей страны и родного края;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уважение к своему и другим народам;</w:t>
      </w:r>
    </w:p>
    <w:p w:rsidR="00236D89" w:rsidRPr="00236D89" w:rsidRDefault="00236D89" w:rsidP="00236D89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</w:pPr>
      <w:r w:rsidRPr="00236D89"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36D89" w:rsidRPr="00236D89" w:rsidRDefault="00236D89" w:rsidP="00236D89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</w:pP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Духовно-нравственного воспитания: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признание индивидуальности каждого человека;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проявление сопереживания, уважения и доброжелательности;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неприятие любых форм поведения, направленных на причинение физического и морального вреда другим людям.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Эстетического воспитания: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стремление к самовыражению в разных видах художественной деятельности.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Физического воспитания, формирования культуры здоровья и эмоционального благополучия: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бережное отношение к физическому и психическому здоровью.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Трудового воспитания: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Экологического воспитания:</w:t>
      </w:r>
    </w:p>
    <w:p w:rsidR="00236D89" w:rsidRPr="00236D89" w:rsidRDefault="00236D89" w:rsidP="00236D89">
      <w:pPr>
        <w:shd w:val="clear" w:color="auto" w:fill="FFFFFF"/>
        <w:tabs>
          <w:tab w:val="left" w:pos="3990"/>
        </w:tabs>
        <w:ind w:firstLine="709"/>
        <w:jc w:val="both"/>
      </w:pPr>
      <w:r w:rsidRPr="00236D89">
        <w:lastRenderedPageBreak/>
        <w:t>- бережное отношение к природе;</w:t>
      </w:r>
      <w:r w:rsidRPr="00236D89">
        <w:tab/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неприятие действий, приносящих ей вред.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Ценности научного познания: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 первоначальные представления о научной картине мира;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познавательные интересы, активность, инициативность, любознательность и самостоятельность в познании.</w:t>
      </w:r>
    </w:p>
    <w:p w:rsidR="00236D89" w:rsidRPr="00236D89" w:rsidRDefault="00236D89" w:rsidP="00236D89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jc w:val="both"/>
        <w:rPr>
          <w:b/>
        </w:rPr>
      </w:pPr>
    </w:p>
    <w:p w:rsidR="00236D89" w:rsidRPr="00236D89" w:rsidRDefault="00236D89" w:rsidP="00236D89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b/>
        </w:rPr>
      </w:pPr>
      <w:proofErr w:type="spellStart"/>
      <w:r w:rsidRPr="00236D89">
        <w:rPr>
          <w:b/>
        </w:rPr>
        <w:t>Метапредметные</w:t>
      </w:r>
      <w:proofErr w:type="spellEnd"/>
      <w:r w:rsidRPr="00236D89">
        <w:rPr>
          <w:b/>
        </w:rPr>
        <w:t xml:space="preserve"> результаты</w:t>
      </w:r>
    </w:p>
    <w:p w:rsidR="00236D89" w:rsidRPr="00236D89" w:rsidRDefault="00236D89" w:rsidP="00236D89">
      <w:pPr>
        <w:tabs>
          <w:tab w:val="left" w:pos="284"/>
          <w:tab w:val="left" w:pos="851"/>
        </w:tabs>
        <w:ind w:firstLine="709"/>
        <w:jc w:val="both"/>
        <w:rPr>
          <w:b/>
        </w:rPr>
      </w:pPr>
      <w:r w:rsidRPr="00236D89">
        <w:rPr>
          <w:b/>
        </w:rPr>
        <w:t>Познавательные УУД</w:t>
      </w: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1) базовые логические действия: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сравнивать объекты, устанавливать основания для сравнения, устанавливать аналогии;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объединять части объекта (объекты) по определенному признаку;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определять существенный признак для классификации, классифицировать предложенные объекты;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выявлять недостаток информации для решения учебной (практической) задачи на основе предложенного алгоритма;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2) базовые исследовательские действия: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с помощью педагогического работника формулировать цель, планировать изменения объекта, ситуации;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 xml:space="preserve">- сравнивать несколько вариантов решения задачи, выбирать наиболее </w:t>
      </w:r>
      <w:proofErr w:type="gramStart"/>
      <w:r w:rsidRPr="00236D89">
        <w:t>подходящий</w:t>
      </w:r>
      <w:proofErr w:type="gramEnd"/>
      <w:r w:rsidRPr="00236D89">
        <w:t xml:space="preserve"> (на основе предложенных критериев);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36D89" w:rsidRPr="00236D89" w:rsidRDefault="00236D89" w:rsidP="00236D89">
      <w:pPr>
        <w:shd w:val="clear" w:color="auto" w:fill="FFFFFF"/>
        <w:ind w:firstLine="709"/>
        <w:jc w:val="both"/>
      </w:pPr>
      <w:r w:rsidRPr="00236D89">
        <w:t>- прогнозировать возможное развитие процессов, событий и их последствия в аналогичных или сходных ситуациях;</w:t>
      </w:r>
    </w:p>
    <w:p w:rsidR="00236D89" w:rsidRPr="00236D89" w:rsidRDefault="00236D89" w:rsidP="00236D89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3) работа с информацией: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выбира</w:t>
      </w:r>
      <w:bookmarkStart w:id="0" w:name="_GoBack"/>
      <w:r w:rsidRPr="00236D89">
        <w:t>ть источник получения информации;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согласно заданному алгоритму находить в предложенном источнике информацию, представленную в явном виде;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анализировать и создавать текстовую, видео, графическую, звуковую, информацию в соответствии с учебной задачей;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самостоятельно создавать схемы, таблицы для представления информации.</w:t>
      </w:r>
    </w:p>
    <w:p w:rsidR="00236D89" w:rsidRPr="00236D89" w:rsidRDefault="00236D89" w:rsidP="00A034E6">
      <w:pPr>
        <w:tabs>
          <w:tab w:val="left" w:pos="284"/>
          <w:tab w:val="left" w:pos="851"/>
        </w:tabs>
        <w:ind w:firstLine="709"/>
        <w:jc w:val="both"/>
        <w:rPr>
          <w:b/>
        </w:rPr>
      </w:pPr>
    </w:p>
    <w:p w:rsidR="00236D89" w:rsidRPr="00236D89" w:rsidRDefault="00236D89" w:rsidP="00A034E6">
      <w:pPr>
        <w:tabs>
          <w:tab w:val="left" w:pos="284"/>
          <w:tab w:val="left" w:pos="851"/>
        </w:tabs>
        <w:ind w:firstLine="709"/>
        <w:jc w:val="both"/>
        <w:rPr>
          <w:b/>
        </w:rPr>
      </w:pPr>
      <w:r w:rsidRPr="00236D89">
        <w:rPr>
          <w:b/>
        </w:rPr>
        <w:t>Коммуникативные УУД.</w:t>
      </w:r>
    </w:p>
    <w:p w:rsidR="00236D89" w:rsidRPr="00236D89" w:rsidRDefault="00236D89" w:rsidP="00A034E6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1) общение: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lastRenderedPageBreak/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проявлять уважительное отношение к собеседнику, соблюдать правила ведения диалога и дискуссии;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признавать возможность существования разных точек зрения;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корректно и аргументированно высказывать свое мнение;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строить речевое высказывание в соответствии с поставленной задачей;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создавать устные и письменные тексты (описание, рассуждение, повествование);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готовить небольшие публичные выступления;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подбирать иллюстративный материал (рисунки, фото, плакаты) к тексту выступления;</w:t>
      </w:r>
    </w:p>
    <w:p w:rsidR="00236D89" w:rsidRPr="00236D89" w:rsidRDefault="00236D89" w:rsidP="00A034E6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2) совместная деятельность: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проявлять готовность руководить, выполнять поручения, подчиняться;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ответственно выполнять свою часть работы;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оценивать свой вклад в общий результат;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выполнять совместные проектные задания с опорой на предложенные образцы.</w:t>
      </w:r>
    </w:p>
    <w:p w:rsidR="00236D89" w:rsidRPr="00236D89" w:rsidRDefault="00236D89" w:rsidP="00A034E6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b/>
        </w:rPr>
      </w:pPr>
      <w:proofErr w:type="spellStart"/>
      <w:r w:rsidRPr="00236D89">
        <w:rPr>
          <w:b/>
        </w:rPr>
        <w:t>РегулятивныеУУД</w:t>
      </w:r>
      <w:proofErr w:type="spellEnd"/>
      <w:r w:rsidRPr="00236D89">
        <w:rPr>
          <w:b/>
        </w:rPr>
        <w:t>.</w:t>
      </w:r>
    </w:p>
    <w:p w:rsidR="00236D89" w:rsidRPr="00236D89" w:rsidRDefault="00236D89" w:rsidP="00A034E6">
      <w:pPr>
        <w:shd w:val="clear" w:color="auto" w:fill="FFFFFF"/>
        <w:ind w:firstLine="709"/>
        <w:jc w:val="both"/>
        <w:rPr>
          <w:i/>
        </w:rPr>
      </w:pPr>
      <w:r w:rsidRPr="00236D89">
        <w:rPr>
          <w:i/>
        </w:rPr>
        <w:t>1) самоорганизация: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236D89" w:rsidRPr="00236D89" w:rsidRDefault="00236D89" w:rsidP="00A034E6">
      <w:pPr>
        <w:shd w:val="clear" w:color="auto" w:fill="FFFFFF"/>
        <w:tabs>
          <w:tab w:val="left" w:pos="2130"/>
        </w:tabs>
        <w:ind w:firstLine="709"/>
        <w:jc w:val="both"/>
        <w:rPr>
          <w:i/>
        </w:rPr>
      </w:pPr>
      <w:r w:rsidRPr="00236D89">
        <w:rPr>
          <w:i/>
        </w:rPr>
        <w:t>2) самоконтроль:</w:t>
      </w:r>
      <w:r w:rsidRPr="00236D89">
        <w:rPr>
          <w:i/>
        </w:rPr>
        <w:tab/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устанавливать причины успеха/неудач учебной деятельности;</w:t>
      </w:r>
    </w:p>
    <w:p w:rsidR="00236D89" w:rsidRPr="00236D89" w:rsidRDefault="00236D89" w:rsidP="00A034E6">
      <w:pPr>
        <w:shd w:val="clear" w:color="auto" w:fill="FFFFFF"/>
        <w:ind w:firstLine="709"/>
        <w:jc w:val="both"/>
      </w:pPr>
      <w:r w:rsidRPr="00236D89">
        <w:t>- корректировать свои учебные действия для преодоления ошибок.</w:t>
      </w:r>
    </w:p>
    <w:p w:rsidR="00EB7C9D" w:rsidRPr="00236D89" w:rsidRDefault="00EB7C9D" w:rsidP="00A034E6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EB7C9D" w:rsidRPr="00236D89" w:rsidRDefault="00EB7C9D" w:rsidP="00A034E6">
      <w:pPr>
        <w:ind w:right="300" w:firstLine="709"/>
        <w:jc w:val="both"/>
        <w:rPr>
          <w:color w:val="000000" w:themeColor="text1"/>
          <w:shd w:val="clear" w:color="auto" w:fill="FFFFFF"/>
        </w:rPr>
      </w:pPr>
      <w:r w:rsidRPr="00236D89">
        <w:rPr>
          <w:b/>
          <w:bCs/>
          <w:color w:val="000000" w:themeColor="text1"/>
          <w:shd w:val="clear" w:color="auto" w:fill="FFFFFF"/>
        </w:rPr>
        <w:t xml:space="preserve">     Предметными результатами</w:t>
      </w:r>
      <w:r w:rsidRPr="00236D89">
        <w:rPr>
          <w:color w:val="000000" w:themeColor="text1"/>
          <w:shd w:val="clear" w:color="auto" w:fill="FFFFFF"/>
        </w:rPr>
        <w:t> освоения, учащимися содержания программы по курсу являются следующие умения: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играть с мячом, не мешая другим; 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соблюдать правила в командных видах деятельности (эстафеты или поточный метод);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бросать мяч двумя руками снизу вверх, двумя руками снизу вве</w:t>
      </w:r>
      <w:proofErr w:type="gramStart"/>
      <w:r w:rsidRPr="00236D89">
        <w:rPr>
          <w:color w:val="000000" w:themeColor="text1"/>
        </w:rPr>
        <w:t>рх с хл</w:t>
      </w:r>
      <w:proofErr w:type="gramEnd"/>
      <w:r w:rsidRPr="00236D89">
        <w:rPr>
          <w:color w:val="000000" w:themeColor="text1"/>
        </w:rPr>
        <w:t>опком впереди, за спиной;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передавать мяч в парах двумя руками снизу, двумя руками из-за головы,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перекатывать мяч  в парах одной, двумя руками;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перебрасывать мяч  через волейбольную сетку, с передачей партнеру;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proofErr w:type="gramStart"/>
      <w:r w:rsidRPr="00236D89">
        <w:rPr>
          <w:color w:val="000000" w:themeColor="text1"/>
        </w:rPr>
        <w:t>метать  большой мяч двумя  руками снизу в обруч, в корзину, расположенную на полу (расстояние 2-</w:t>
      </w:r>
      <w:smartTag w:uri="urn:schemas-microsoft-com:office:smarttags" w:element="metricconverter">
        <w:smartTagPr>
          <w:attr w:name="ProductID" w:val="2,5 м"/>
        </w:smartTagPr>
        <w:r w:rsidRPr="00236D89">
          <w:rPr>
            <w:color w:val="000000" w:themeColor="text1"/>
          </w:rPr>
          <w:t>2,5 м</w:t>
        </w:r>
      </w:smartTag>
      <w:r w:rsidRPr="00236D89">
        <w:rPr>
          <w:color w:val="000000" w:themeColor="text1"/>
        </w:rPr>
        <w:t>), двумя руками от груди в обруч, в корзину, расположенную на полу (расстояние 2-</w:t>
      </w:r>
      <w:smartTag w:uri="urn:schemas-microsoft-com:office:smarttags" w:element="metricconverter">
        <w:smartTagPr>
          <w:attr w:name="ProductID" w:val="2,5 м"/>
        </w:smartTagPr>
        <w:r w:rsidRPr="00236D89">
          <w:rPr>
            <w:color w:val="000000" w:themeColor="text1"/>
          </w:rPr>
          <w:t>2,5 м</w:t>
        </w:r>
      </w:smartTag>
      <w:r w:rsidRPr="00236D89">
        <w:rPr>
          <w:color w:val="000000" w:themeColor="text1"/>
        </w:rPr>
        <w:t>), двумя руками из-за головы в обруч, в корзину, расположенную на полу (расстояние 2-</w:t>
      </w:r>
      <w:smartTag w:uri="urn:schemas-microsoft-com:office:smarttags" w:element="metricconverter">
        <w:smartTagPr>
          <w:attr w:name="ProductID" w:val="2,5 м"/>
        </w:smartTagPr>
        <w:r w:rsidRPr="00236D89">
          <w:rPr>
            <w:color w:val="000000" w:themeColor="text1"/>
          </w:rPr>
          <w:t>2,5 м</w:t>
        </w:r>
      </w:smartTag>
      <w:r w:rsidRPr="00236D89">
        <w:rPr>
          <w:color w:val="000000" w:themeColor="text1"/>
        </w:rPr>
        <w:t xml:space="preserve">), в баскетбольный щит, </w:t>
      </w:r>
      <w:proofErr w:type="spellStart"/>
      <w:r w:rsidRPr="00236D89">
        <w:rPr>
          <w:color w:val="000000" w:themeColor="text1"/>
        </w:rPr>
        <w:t>корфбольную</w:t>
      </w:r>
      <w:proofErr w:type="spellEnd"/>
      <w:r w:rsidRPr="00236D89">
        <w:rPr>
          <w:color w:val="000000" w:themeColor="text1"/>
        </w:rPr>
        <w:t xml:space="preserve"> корзину с места;</w:t>
      </w:r>
      <w:proofErr w:type="gramEnd"/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 xml:space="preserve">вести  мяч правой, левой рукой </w:t>
      </w:r>
      <w:proofErr w:type="gramStart"/>
      <w:r w:rsidRPr="00236D89">
        <w:rPr>
          <w:color w:val="000000" w:themeColor="text1"/>
        </w:rPr>
        <w:t>-н</w:t>
      </w:r>
      <w:proofErr w:type="gramEnd"/>
      <w:r w:rsidRPr="00236D89">
        <w:rPr>
          <w:color w:val="000000" w:themeColor="text1"/>
        </w:rPr>
        <w:t>а месте;  правой, с передачей из правой руки в левую - на месте; правой, левой рукой, поворачиваясь вокруг себя  - на месте.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согласовывать свои движения с движениями товарищей,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соблюдать правила в командной игре;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lastRenderedPageBreak/>
        <w:t>бросать мяч в кольцо двумя руками из-за головы; в кольцо двумя руками от груди; в кольцо двумя руками снизу; в кольцо одной рукой от плеча; в кольцо одной рукой от плеча после ловли его от партнера;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передавать мяч в парах с продвижением вперед в ходьбе и бегом;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перекатывать мяч  в парах одной, двумя руками с наклонами, выпадами;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перебрасывать мяч с одной руки на другую; то же, ударяя мяч о пол,</w:t>
      </w:r>
    </w:p>
    <w:p w:rsidR="00EB7C9D" w:rsidRPr="00236D89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метать  маленький мяч на дальность; в подвижную цель;</w:t>
      </w:r>
    </w:p>
    <w:p w:rsidR="00EB7C9D" w:rsidRDefault="00EB7C9D" w:rsidP="00A034E6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r w:rsidRPr="00236D89">
        <w:rPr>
          <w:color w:val="000000" w:themeColor="text1"/>
        </w:rPr>
        <w:t>вести мяч одной рукой, продвигаясь вперед шагом и бегом;  одной рукой, приседая и вставая, продвигаясь вперед шагом;  обводя препятствия на пути.</w:t>
      </w:r>
    </w:p>
    <w:bookmarkEnd w:id="0"/>
    <w:p w:rsidR="00236D89" w:rsidRPr="00236D89" w:rsidRDefault="00236D89" w:rsidP="00EB7C9D">
      <w:pPr>
        <w:numPr>
          <w:ilvl w:val="1"/>
          <w:numId w:val="3"/>
        </w:numPr>
        <w:jc w:val="both"/>
        <w:rPr>
          <w:color w:val="000000" w:themeColor="text1"/>
        </w:rPr>
      </w:pPr>
    </w:p>
    <w:p w:rsidR="003665B3" w:rsidRDefault="003665B3" w:rsidP="003665B3">
      <w:pPr>
        <w:jc w:val="center"/>
        <w:rPr>
          <w:b/>
          <w:color w:val="000000" w:themeColor="text1"/>
        </w:rPr>
      </w:pPr>
      <w:r w:rsidRPr="00236D89">
        <w:rPr>
          <w:b/>
          <w:color w:val="000000" w:themeColor="text1"/>
        </w:rPr>
        <w:t>Тематическое планирование</w:t>
      </w:r>
    </w:p>
    <w:p w:rsidR="00236D89" w:rsidRPr="00236D89" w:rsidRDefault="00236D89" w:rsidP="003665B3">
      <w:pPr>
        <w:jc w:val="center"/>
        <w:rPr>
          <w:b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center" w:tblpY="231"/>
        <w:tblW w:w="1027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418"/>
        <w:gridCol w:w="1843"/>
        <w:gridCol w:w="1807"/>
      </w:tblGrid>
      <w:tr w:rsidR="00C04F0E" w:rsidRPr="00A034E6" w:rsidTr="00984648">
        <w:tc>
          <w:tcPr>
            <w:tcW w:w="675" w:type="dxa"/>
          </w:tcPr>
          <w:p w:rsidR="00C04F0E" w:rsidRPr="00A034E6" w:rsidRDefault="00C04F0E" w:rsidP="00984648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 xml:space="preserve">№ </w:t>
            </w:r>
            <w:proofErr w:type="gramStart"/>
            <w:r w:rsidRPr="00A034E6">
              <w:rPr>
                <w:rFonts w:eastAsiaTheme="minorEastAsia"/>
                <w:b/>
              </w:rPr>
              <w:t>п</w:t>
            </w:r>
            <w:proofErr w:type="gramEnd"/>
            <w:r w:rsidRPr="00A034E6">
              <w:rPr>
                <w:rFonts w:eastAsiaTheme="minorEastAsia"/>
                <w:b/>
              </w:rPr>
              <w:t>/п</w:t>
            </w:r>
          </w:p>
        </w:tc>
        <w:tc>
          <w:tcPr>
            <w:tcW w:w="2268" w:type="dxa"/>
          </w:tcPr>
          <w:p w:rsidR="00C04F0E" w:rsidRPr="00A034E6" w:rsidRDefault="00C04F0E" w:rsidP="00984648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C04F0E" w:rsidRPr="00A034E6" w:rsidRDefault="00C04F0E" w:rsidP="00984648">
            <w:pPr>
              <w:suppressAutoHyphens/>
              <w:autoSpaceDE w:val="0"/>
              <w:jc w:val="center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A034E6">
              <w:rPr>
                <w:rFonts w:eastAsia="Calibri"/>
                <w:b/>
                <w:bCs/>
                <w:color w:val="000000"/>
                <w:lang w:eastAsia="ar-SA"/>
              </w:rPr>
              <w:t>Форма проведения занятия</w:t>
            </w:r>
          </w:p>
          <w:p w:rsidR="00C04F0E" w:rsidRPr="00A034E6" w:rsidRDefault="00C04F0E" w:rsidP="00984648">
            <w:pPr>
              <w:spacing w:line="36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418" w:type="dxa"/>
          </w:tcPr>
          <w:p w:rsidR="00C04F0E" w:rsidRPr="00A034E6" w:rsidRDefault="00C04F0E" w:rsidP="00984648">
            <w:pPr>
              <w:suppressAutoHyphens/>
              <w:autoSpaceDE w:val="0"/>
              <w:jc w:val="center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A034E6">
              <w:rPr>
                <w:rFonts w:eastAsia="Calibri"/>
                <w:b/>
                <w:bCs/>
                <w:color w:val="000000"/>
                <w:lang w:eastAsia="ar-SA"/>
              </w:rPr>
              <w:t>Кол-во</w:t>
            </w:r>
          </w:p>
          <w:p w:rsidR="00C04F0E" w:rsidRPr="00A034E6" w:rsidRDefault="00C04F0E" w:rsidP="00984648">
            <w:pPr>
              <w:jc w:val="center"/>
              <w:rPr>
                <w:rFonts w:eastAsiaTheme="minorEastAsia"/>
                <w:b/>
              </w:rPr>
            </w:pPr>
            <w:r w:rsidRPr="00A034E6">
              <w:rPr>
                <w:b/>
                <w:bCs/>
              </w:rPr>
              <w:t>часов, отводимых на освоение каждого раздела, темы</w:t>
            </w:r>
          </w:p>
        </w:tc>
        <w:tc>
          <w:tcPr>
            <w:tcW w:w="1843" w:type="dxa"/>
          </w:tcPr>
          <w:p w:rsidR="00C04F0E" w:rsidRPr="00A034E6" w:rsidRDefault="00C04F0E" w:rsidP="00984648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A034E6">
              <w:rPr>
                <w:rFonts w:eastAsia="Calibri"/>
                <w:b/>
                <w:bCs/>
                <w:lang w:eastAsia="ar-SA"/>
              </w:rPr>
              <w:t>Электронные</w:t>
            </w:r>
          </w:p>
          <w:p w:rsidR="00C04F0E" w:rsidRPr="00A034E6" w:rsidRDefault="00C04F0E" w:rsidP="00984648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A034E6">
              <w:rPr>
                <w:rFonts w:eastAsia="Calibri"/>
                <w:b/>
                <w:bCs/>
                <w:lang w:eastAsia="ar-SA"/>
              </w:rPr>
              <w:t>(цифровые)</w:t>
            </w:r>
          </w:p>
          <w:p w:rsidR="00C04F0E" w:rsidRPr="00A034E6" w:rsidRDefault="00C04F0E" w:rsidP="00984648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034E6">
              <w:rPr>
                <w:b/>
                <w:bCs/>
              </w:rPr>
              <w:t>образовательные ресурсы</w:t>
            </w:r>
          </w:p>
        </w:tc>
        <w:tc>
          <w:tcPr>
            <w:tcW w:w="1807" w:type="dxa"/>
          </w:tcPr>
          <w:p w:rsidR="00C04F0E" w:rsidRPr="00A034E6" w:rsidRDefault="00C04F0E" w:rsidP="00984648">
            <w:pPr>
              <w:jc w:val="center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A034E6">
              <w:rPr>
                <w:rFonts w:eastAsia="Calibri"/>
                <w:b/>
                <w:bCs/>
                <w:color w:val="000000"/>
                <w:lang w:eastAsia="ar-SA"/>
              </w:rPr>
              <w:t>Формы реализации воспитательного процесса</w:t>
            </w:r>
          </w:p>
          <w:p w:rsidR="00C04F0E" w:rsidRPr="00A034E6" w:rsidRDefault="00C04F0E" w:rsidP="00984648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Мяч водящему, Поймай мяч</w:t>
            </w:r>
          </w:p>
        </w:tc>
        <w:tc>
          <w:tcPr>
            <w:tcW w:w="226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Беседа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Игра « Вызов по имени», Собачки.</w:t>
            </w:r>
          </w:p>
        </w:tc>
        <w:tc>
          <w:tcPr>
            <w:tcW w:w="226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3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Запрещенное движение, У кого меньше мячей.</w:t>
            </w:r>
          </w:p>
        </w:tc>
        <w:tc>
          <w:tcPr>
            <w:tcW w:w="226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4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Гонки мячей по кругу, Пять бросков.</w:t>
            </w:r>
          </w:p>
        </w:tc>
        <w:tc>
          <w:tcPr>
            <w:tcW w:w="226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5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Эстафеты с ведением мяча.</w:t>
            </w:r>
          </w:p>
        </w:tc>
        <w:tc>
          <w:tcPr>
            <w:tcW w:w="226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Эстафета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rFonts w:eastAsiaTheme="minorEastAsia"/>
                <w:color w:val="000000" w:themeColor="text1"/>
              </w:rPr>
              <w:t xml:space="preserve">День здоровья, в рамках модуля «Ключевые общешкольные </w:t>
            </w:r>
            <w:proofErr w:type="spellStart"/>
            <w:r w:rsidRPr="00A034E6">
              <w:rPr>
                <w:rFonts w:eastAsiaTheme="minorEastAsia"/>
                <w:color w:val="000000" w:themeColor="text1"/>
              </w:rPr>
              <w:t>дела»</w:t>
            </w:r>
            <w:proofErr w:type="gramStart"/>
            <w:r w:rsidRPr="00A034E6">
              <w:rPr>
                <w:rFonts w:eastAsiaTheme="minorEastAsia"/>
                <w:color w:val="000000" w:themeColor="text1"/>
              </w:rPr>
              <w:t>,Р</w:t>
            </w:r>
            <w:proofErr w:type="gramEnd"/>
            <w:r w:rsidRPr="00A034E6">
              <w:rPr>
                <w:rFonts w:eastAsiaTheme="minorEastAsia"/>
                <w:color w:val="000000" w:themeColor="text1"/>
              </w:rPr>
              <w:t>ПВ</w:t>
            </w:r>
            <w:proofErr w:type="spellEnd"/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6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Броски мяча в парах, метко в корзину.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7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 xml:space="preserve">Мяч ловцу. </w:t>
            </w:r>
            <w:proofErr w:type="spellStart"/>
            <w:r w:rsidRPr="00A034E6">
              <w:rPr>
                <w:rFonts w:eastAsia="Calibri"/>
              </w:rPr>
              <w:t>Ловишки</w:t>
            </w:r>
            <w:proofErr w:type="spellEnd"/>
            <w:r w:rsidRPr="00A034E6">
              <w:rPr>
                <w:rFonts w:eastAsia="Calibri"/>
              </w:rPr>
              <w:t xml:space="preserve"> с мячом.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8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Ведение мяча парами. Вызов номеров.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lastRenderedPageBreak/>
              <w:t>9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Мяч капитану. Хвостики.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10</w:t>
            </w:r>
          </w:p>
        </w:tc>
        <w:tc>
          <w:tcPr>
            <w:tcW w:w="2268" w:type="dxa"/>
          </w:tcPr>
          <w:p w:rsidR="00C04F0E" w:rsidRPr="00A034E6" w:rsidRDefault="00C04F0E" w:rsidP="00C04F0E">
            <w:proofErr w:type="spellStart"/>
            <w:r w:rsidRPr="00A034E6">
              <w:rPr>
                <w:rFonts w:eastAsia="Calibri"/>
              </w:rPr>
              <w:t>Штандер</w:t>
            </w:r>
            <w:proofErr w:type="spellEnd"/>
            <w:r w:rsidRPr="00A034E6">
              <w:rPr>
                <w:rFonts w:eastAsia="Calibri"/>
              </w:rPr>
              <w:t>. Перестрелка.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Беседа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11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Выбивала. Перестрелка.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rPr>
          <w:trHeight w:val="274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12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Пионербол, Мин</w:t>
            </w:r>
            <w:proofErr w:type="gramStart"/>
            <w:r w:rsidRPr="00A034E6">
              <w:rPr>
                <w:rFonts w:eastAsia="Calibri"/>
              </w:rPr>
              <w:t>и-</w:t>
            </w:r>
            <w:proofErr w:type="gramEnd"/>
            <w:r w:rsidRPr="00A034E6">
              <w:rPr>
                <w:rFonts w:eastAsia="Calibri"/>
              </w:rPr>
              <w:t xml:space="preserve"> футбол.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 w:rsidRPr="00A034E6">
              <w:rPr>
                <w:rFonts w:eastAsiaTheme="minorEastAsia"/>
              </w:rPr>
              <w:t>Беседа</w:t>
            </w:r>
            <w:proofErr w:type="gramStart"/>
            <w:r w:rsidRPr="00A034E6">
              <w:rPr>
                <w:rFonts w:eastAsiaTheme="minorEastAsia"/>
              </w:rPr>
              <w:t>.И</w:t>
            </w:r>
            <w:proofErr w:type="gramEnd"/>
            <w:r w:rsidRPr="00A034E6">
              <w:rPr>
                <w:rFonts w:eastAsiaTheme="minorEastAsia"/>
              </w:rPr>
              <w:t>гра</w:t>
            </w:r>
            <w:proofErr w:type="spellEnd"/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rFonts w:eastAsiaTheme="minorEastAsia"/>
                <w:color w:val="000000" w:themeColor="text1"/>
              </w:rPr>
              <w:t xml:space="preserve">Соревнования между классами, в рамках модуля «Ключевые общешкольные </w:t>
            </w:r>
            <w:proofErr w:type="spellStart"/>
            <w:r w:rsidRPr="00A034E6">
              <w:rPr>
                <w:rFonts w:eastAsiaTheme="minorEastAsia"/>
                <w:color w:val="000000" w:themeColor="text1"/>
              </w:rPr>
              <w:t>дела»</w:t>
            </w:r>
            <w:proofErr w:type="gramStart"/>
            <w:r w:rsidRPr="00A034E6">
              <w:rPr>
                <w:rFonts w:eastAsiaTheme="minorEastAsia"/>
                <w:color w:val="000000" w:themeColor="text1"/>
              </w:rPr>
              <w:t>,Р</w:t>
            </w:r>
            <w:proofErr w:type="gramEnd"/>
            <w:r w:rsidRPr="00A034E6">
              <w:rPr>
                <w:rFonts w:eastAsiaTheme="minorEastAsia"/>
                <w:color w:val="000000" w:themeColor="text1"/>
              </w:rPr>
              <w:t>ПВ</w:t>
            </w:r>
            <w:proofErr w:type="spellEnd"/>
          </w:p>
        </w:tc>
      </w:tr>
      <w:tr w:rsidR="00C04F0E" w:rsidRPr="00A034E6" w:rsidTr="00984648">
        <w:trPr>
          <w:trHeight w:val="274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13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Охотники и утки.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rPr>
          <w:trHeight w:val="254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14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Эстафеты с мячами.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Эстафета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15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Эстафеты с ведением мяча и бросками.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Эстафета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16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Пионербол, Перестрелки.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17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Гонка мячей по кругу. Мяч ловцу.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18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ОРУ с мячами.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 w:rsidRPr="00A034E6">
              <w:rPr>
                <w:rFonts w:eastAsiaTheme="minorEastAsia"/>
              </w:rPr>
              <w:t>Беседа</w:t>
            </w:r>
            <w:proofErr w:type="gramStart"/>
            <w:r w:rsidRPr="00A034E6">
              <w:rPr>
                <w:rFonts w:eastAsiaTheme="minorEastAsia"/>
              </w:rPr>
              <w:t>.И</w:t>
            </w:r>
            <w:proofErr w:type="gramEnd"/>
            <w:r w:rsidRPr="00A034E6">
              <w:rPr>
                <w:rFonts w:eastAsiaTheme="minorEastAsia"/>
              </w:rPr>
              <w:t>гра</w:t>
            </w:r>
            <w:proofErr w:type="spellEnd"/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19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Мотоциклисты. Чья команда больше.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20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 xml:space="preserve">Займи </w:t>
            </w:r>
            <w:proofErr w:type="spellStart"/>
            <w:r w:rsidRPr="00A034E6">
              <w:rPr>
                <w:rFonts w:eastAsia="Calibri"/>
              </w:rPr>
              <w:t>свобрдный</w:t>
            </w:r>
            <w:proofErr w:type="spellEnd"/>
            <w:r w:rsidRPr="00A034E6">
              <w:rPr>
                <w:rFonts w:eastAsia="Calibri"/>
              </w:rPr>
              <w:t xml:space="preserve"> кружок.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21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 xml:space="preserve">10 передач. </w:t>
            </w:r>
            <w:proofErr w:type="gramStart"/>
            <w:r w:rsidRPr="00A034E6">
              <w:rPr>
                <w:rFonts w:eastAsia="Calibri"/>
              </w:rPr>
              <w:t>Скажи</w:t>
            </w:r>
            <w:proofErr w:type="gramEnd"/>
            <w:r w:rsidRPr="00A034E6">
              <w:rPr>
                <w:rFonts w:eastAsia="Calibri"/>
              </w:rPr>
              <w:t xml:space="preserve"> какой цвет.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22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ОРУ с набивными мячами.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23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Мяч в корзину. Собачки.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</w:t>
            </w:r>
            <w:r w:rsidRPr="00A034E6">
              <w:rPr>
                <w:color w:val="000000"/>
                <w:shd w:val="clear" w:color="auto" w:fill="FFFFFF"/>
              </w:rPr>
              <w:lastRenderedPageBreak/>
              <w:t>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lastRenderedPageBreak/>
              <w:t>24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Хвостики. Пионербол.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rFonts w:eastAsiaTheme="minorEastAsia"/>
                <w:color w:val="000000" w:themeColor="text1"/>
              </w:rPr>
              <w:t xml:space="preserve">День здоровья, в рамках модуля «Ключевые общешкольные </w:t>
            </w:r>
            <w:proofErr w:type="spellStart"/>
            <w:r w:rsidRPr="00A034E6">
              <w:rPr>
                <w:rFonts w:eastAsiaTheme="minorEastAsia"/>
                <w:color w:val="000000" w:themeColor="text1"/>
              </w:rPr>
              <w:t>дела»</w:t>
            </w:r>
            <w:proofErr w:type="gramStart"/>
            <w:r w:rsidRPr="00A034E6">
              <w:rPr>
                <w:rFonts w:eastAsiaTheme="minorEastAsia"/>
                <w:color w:val="000000" w:themeColor="text1"/>
              </w:rPr>
              <w:t>,Р</w:t>
            </w:r>
            <w:proofErr w:type="gramEnd"/>
            <w:r w:rsidRPr="00A034E6">
              <w:rPr>
                <w:rFonts w:eastAsiaTheme="minorEastAsia"/>
                <w:color w:val="000000" w:themeColor="text1"/>
              </w:rPr>
              <w:t>ПВ</w:t>
            </w:r>
            <w:proofErr w:type="spellEnd"/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25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Запрещенное движение.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26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 xml:space="preserve">У кого меньше </w:t>
            </w:r>
            <w:proofErr w:type="spellStart"/>
            <w:r w:rsidRPr="00A034E6">
              <w:rPr>
                <w:rFonts w:eastAsia="Calibri"/>
              </w:rPr>
              <w:t>мячей</w:t>
            </w:r>
            <w:proofErr w:type="gramStart"/>
            <w:r w:rsidRPr="00A034E6">
              <w:rPr>
                <w:rFonts w:eastAsia="Calibri"/>
              </w:rPr>
              <w:t>.С</w:t>
            </w:r>
            <w:proofErr w:type="gramEnd"/>
            <w:r w:rsidRPr="00A034E6">
              <w:rPr>
                <w:rFonts w:eastAsia="Calibri"/>
              </w:rPr>
              <w:t>делай</w:t>
            </w:r>
            <w:proofErr w:type="spellEnd"/>
            <w:r w:rsidRPr="00A034E6">
              <w:rPr>
                <w:rFonts w:eastAsia="Calibri"/>
              </w:rPr>
              <w:t xml:space="preserve"> фигуру.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27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 xml:space="preserve">Подвижная цель. </w:t>
            </w:r>
            <w:proofErr w:type="spellStart"/>
            <w:r w:rsidRPr="00A034E6">
              <w:rPr>
                <w:rFonts w:eastAsia="Calibri"/>
              </w:rPr>
              <w:t>Выбивалы</w:t>
            </w:r>
            <w:proofErr w:type="spellEnd"/>
            <w:r w:rsidRPr="00A034E6"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28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Вызов п</w:t>
            </w:r>
            <w:proofErr w:type="gramStart"/>
            <w:r w:rsidRPr="00A034E6">
              <w:rPr>
                <w:rFonts w:eastAsia="Calibri"/>
              </w:rPr>
              <w:t>о-</w:t>
            </w:r>
            <w:proofErr w:type="gramEnd"/>
            <w:r w:rsidRPr="00A034E6">
              <w:rPr>
                <w:rFonts w:eastAsia="Calibri"/>
              </w:rPr>
              <w:t xml:space="preserve"> имени. Игра в бадминтон.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29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Мин</w:t>
            </w:r>
            <w:proofErr w:type="gramStart"/>
            <w:r w:rsidRPr="00A034E6">
              <w:rPr>
                <w:rFonts w:eastAsia="Calibri"/>
              </w:rPr>
              <w:t>и-</w:t>
            </w:r>
            <w:proofErr w:type="gramEnd"/>
            <w:r w:rsidRPr="00A034E6">
              <w:rPr>
                <w:rFonts w:eastAsia="Calibri"/>
              </w:rPr>
              <w:t xml:space="preserve"> футбол. Игра в бадминтон.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30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Играй, играй, мяч не теряй.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rPr>
          <w:trHeight w:val="345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31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Обгони мяч. Пионербол.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rPr>
          <w:trHeight w:val="335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32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Элементы баскетбола, волейбола.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 w:rsidRPr="00A034E6">
              <w:rPr>
                <w:rFonts w:eastAsiaTheme="minorEastAsia"/>
              </w:rPr>
              <w:t>Беседа</w:t>
            </w:r>
            <w:proofErr w:type="gramStart"/>
            <w:r w:rsidRPr="00A034E6">
              <w:rPr>
                <w:rFonts w:eastAsiaTheme="minorEastAsia"/>
              </w:rPr>
              <w:t>.И</w:t>
            </w:r>
            <w:proofErr w:type="gramEnd"/>
            <w:r w:rsidRPr="00A034E6">
              <w:rPr>
                <w:rFonts w:eastAsiaTheme="minorEastAsia"/>
              </w:rPr>
              <w:t>гра</w:t>
            </w:r>
            <w:proofErr w:type="spellEnd"/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rPr>
          <w:trHeight w:val="325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33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Мяч капитану. Мин</w:t>
            </w:r>
            <w:proofErr w:type="gramStart"/>
            <w:r w:rsidRPr="00A034E6">
              <w:rPr>
                <w:rFonts w:eastAsia="Calibri"/>
              </w:rPr>
              <w:t>и-</w:t>
            </w:r>
            <w:proofErr w:type="gramEnd"/>
            <w:r w:rsidRPr="00A034E6">
              <w:rPr>
                <w:rFonts w:eastAsia="Calibri"/>
              </w:rPr>
              <w:t xml:space="preserve"> футбол.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04F0E" w:rsidRPr="00A034E6" w:rsidTr="00984648">
        <w:trPr>
          <w:trHeight w:val="325"/>
        </w:trPr>
        <w:tc>
          <w:tcPr>
            <w:tcW w:w="675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A034E6">
              <w:rPr>
                <w:rFonts w:eastAsiaTheme="minorEastAsia"/>
                <w:b/>
              </w:rPr>
              <w:t>34</w:t>
            </w:r>
          </w:p>
        </w:tc>
        <w:tc>
          <w:tcPr>
            <w:tcW w:w="2268" w:type="dxa"/>
          </w:tcPr>
          <w:p w:rsidR="00C04F0E" w:rsidRPr="00A034E6" w:rsidRDefault="00C04F0E" w:rsidP="00C04F0E">
            <w:r w:rsidRPr="00A034E6">
              <w:rPr>
                <w:rFonts w:eastAsia="Calibri"/>
              </w:rPr>
              <w:t>Спортивный праздник: « Веселые старты».</w:t>
            </w:r>
          </w:p>
        </w:tc>
        <w:tc>
          <w:tcPr>
            <w:tcW w:w="2268" w:type="dxa"/>
          </w:tcPr>
          <w:p w:rsidR="00C04F0E" w:rsidRPr="00A034E6" w:rsidRDefault="006D4A83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Игра-соревнование</w:t>
            </w:r>
          </w:p>
        </w:tc>
        <w:tc>
          <w:tcPr>
            <w:tcW w:w="1418" w:type="dxa"/>
          </w:tcPr>
          <w:p w:rsidR="00C04F0E" w:rsidRPr="00A034E6" w:rsidRDefault="00C04F0E" w:rsidP="00C04F0E">
            <w:pPr>
              <w:spacing w:line="360" w:lineRule="auto"/>
              <w:jc w:val="center"/>
              <w:rPr>
                <w:rFonts w:eastAsiaTheme="minorEastAsia"/>
              </w:rPr>
            </w:pPr>
            <w:r w:rsidRPr="00A034E6">
              <w:rPr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C04F0E" w:rsidRPr="00A034E6" w:rsidRDefault="006D4A83" w:rsidP="00C04F0E">
            <w:pPr>
              <w:spacing w:line="360" w:lineRule="auto"/>
              <w:rPr>
                <w:color w:val="000000" w:themeColor="text1"/>
              </w:rPr>
            </w:pPr>
            <w:r w:rsidRPr="00A034E6">
              <w:rPr>
                <w:color w:val="000000"/>
                <w:shd w:val="clear" w:color="auto" w:fill="FFFFFF"/>
              </w:rPr>
              <w:t>http://uchitelya.com/fizkultura/</w:t>
            </w:r>
          </w:p>
        </w:tc>
        <w:tc>
          <w:tcPr>
            <w:tcW w:w="1807" w:type="dxa"/>
          </w:tcPr>
          <w:p w:rsidR="00C04F0E" w:rsidRPr="00A034E6" w:rsidRDefault="00C04F0E" w:rsidP="00C04F0E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F1031B" w:rsidRPr="00236D89" w:rsidRDefault="00F1031B" w:rsidP="00A034E6">
      <w:pPr>
        <w:rPr>
          <w:color w:val="000000" w:themeColor="text1"/>
        </w:rPr>
      </w:pPr>
    </w:p>
    <w:sectPr w:rsidR="00F1031B" w:rsidRPr="00236D89" w:rsidSect="00F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816"/>
    <w:multiLevelType w:val="multilevel"/>
    <w:tmpl w:val="56E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111ECD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F32ECC"/>
    <w:multiLevelType w:val="hybridMultilevel"/>
    <w:tmpl w:val="E2D6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4E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3"/>
    <w:rsid w:val="001D085A"/>
    <w:rsid w:val="001F48A4"/>
    <w:rsid w:val="00236D89"/>
    <w:rsid w:val="003665B3"/>
    <w:rsid w:val="004E2D25"/>
    <w:rsid w:val="006D4A83"/>
    <w:rsid w:val="00A034E6"/>
    <w:rsid w:val="00BF74F9"/>
    <w:rsid w:val="00C04F0E"/>
    <w:rsid w:val="00EB7C9D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Куприянов</cp:lastModifiedBy>
  <cp:revision>2</cp:revision>
  <cp:lastPrinted>2022-09-13T09:08:00Z</cp:lastPrinted>
  <dcterms:created xsi:type="dcterms:W3CDTF">2022-09-29T09:03:00Z</dcterms:created>
  <dcterms:modified xsi:type="dcterms:W3CDTF">2022-09-29T09:03:00Z</dcterms:modified>
</cp:coreProperties>
</file>