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C0" w:rsidRDefault="007F27C0" w:rsidP="007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 Центр образования цифрового и гуманитарного профилей «Точка роста» в рамках национального проекта «Образование» продолжил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детей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программам.</w:t>
      </w:r>
    </w:p>
    <w:p w:rsidR="007F27C0" w:rsidRDefault="007F27C0" w:rsidP="007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Центра Гущин П.В. вместе с детьми начал подготовку к районной военно-патриотической игре «Зарница». Ребята отрабатывали навыки оказания первой медицинской помощи, изучали макеты ран и ожогов. Педагог рассказал ребятам о том, какую помощь необходимо оказать пострадавшему в случае перелома, вывиха, ожога разной степени. На манекенах дети отрабатывали, как правильно проводить непрямой массаж сердца. Все ребята отметили, что очень наглядно и понятно, когда не просто на словах объясняется какое-либо упражнение, а есть возможность самим всё попробовать.</w:t>
      </w:r>
    </w:p>
    <w:p w:rsidR="007F27C0" w:rsidRDefault="007F27C0" w:rsidP="007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открылся новый Урок Цифры на тему: «Город будущего: как квантовые технологии меняют нашу жизнь». При прохождении различных заданий дети узнали о том, как используются квантовые вычисления в медицине, мобильной связи транспортной системе. На планшетных компьютерах многие дети с удовольствием выполняли интересные задания, за что получили сертификаты.</w:t>
      </w:r>
    </w:p>
    <w:p w:rsidR="007F27C0" w:rsidRDefault="007F27C0" w:rsidP="007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на базе Центра состоялось РМО учителей информатики. </w:t>
      </w:r>
      <w:r w:rsidR="00DE6415">
        <w:rPr>
          <w:rFonts w:ascii="Times New Roman" w:hAnsi="Times New Roman" w:cs="Times New Roman"/>
          <w:sz w:val="28"/>
          <w:szCs w:val="28"/>
        </w:rPr>
        <w:t xml:space="preserve">Педагог Селиванова Е.В. подготовила и провела урок по теме: «Электронные таблицы». Она рассказала </w:t>
      </w:r>
      <w:proofErr w:type="gramStart"/>
      <w:r w:rsidR="00DE64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E6415">
        <w:rPr>
          <w:rFonts w:ascii="Times New Roman" w:hAnsi="Times New Roman" w:cs="Times New Roman"/>
          <w:sz w:val="28"/>
          <w:szCs w:val="28"/>
        </w:rPr>
        <w:t xml:space="preserve"> о том, что такое электронная таблица, для чего используется, как вводить и редактировать текст, числа и формулы. Учитель использовала различные технологии, </w:t>
      </w:r>
      <w:bookmarkStart w:id="0" w:name="_GoBack"/>
      <w:bookmarkEnd w:id="0"/>
      <w:r w:rsidR="00DE6415">
        <w:rPr>
          <w:rFonts w:ascii="Times New Roman" w:hAnsi="Times New Roman" w:cs="Times New Roman"/>
          <w:sz w:val="28"/>
          <w:szCs w:val="28"/>
        </w:rPr>
        <w:t>в том числе и ИКТ. На интерактивном экране она наглядно показала детям весь материал, что способствовало лучшему усвоению темы урока.</w:t>
      </w:r>
    </w:p>
    <w:p w:rsidR="00EA4E43" w:rsidRDefault="00EA4E43"/>
    <w:sectPr w:rsidR="00E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C0"/>
    <w:rsid w:val="007F27C0"/>
    <w:rsid w:val="00DE6415"/>
    <w:rsid w:val="00E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2023-04-12T07:10:00Z</dcterms:created>
  <dcterms:modified xsi:type="dcterms:W3CDTF">2023-04-12T07:26:00Z</dcterms:modified>
</cp:coreProperties>
</file>