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7C" w:rsidRDefault="001A5F7C" w:rsidP="002E00D1">
      <w:pPr>
        <w:ind w:firstLine="142"/>
        <w:jc w:val="both"/>
        <w:rPr>
          <w:strike w:val="0"/>
          <w:color w:val="auto"/>
          <w:sz w:val="24"/>
          <w:szCs w:val="24"/>
        </w:rPr>
      </w:pPr>
      <w:r w:rsidRPr="00AA4380">
        <w:rPr>
          <w:strike w:val="0"/>
          <w:color w:val="auto"/>
          <w:sz w:val="24"/>
          <w:szCs w:val="24"/>
        </w:rPr>
        <w:t>Данная рабочая программа предназначена для изучения учебного предмета  «О</w:t>
      </w:r>
      <w:r>
        <w:rPr>
          <w:strike w:val="0"/>
          <w:color w:val="auto"/>
          <w:sz w:val="24"/>
          <w:szCs w:val="24"/>
        </w:rPr>
        <w:t xml:space="preserve">бществознание» в </w:t>
      </w:r>
      <w:r w:rsidR="002E00D1">
        <w:rPr>
          <w:strike w:val="0"/>
          <w:color w:val="auto"/>
          <w:sz w:val="24"/>
          <w:szCs w:val="24"/>
        </w:rPr>
        <w:t>6</w:t>
      </w:r>
      <w:r>
        <w:rPr>
          <w:strike w:val="0"/>
          <w:color w:val="auto"/>
          <w:sz w:val="24"/>
          <w:szCs w:val="24"/>
        </w:rPr>
        <w:t xml:space="preserve">- </w:t>
      </w:r>
      <w:r w:rsidRPr="00CC00A3">
        <w:rPr>
          <w:strike w:val="0"/>
          <w:color w:val="auto"/>
          <w:sz w:val="24"/>
          <w:szCs w:val="24"/>
        </w:rPr>
        <w:t>9</w:t>
      </w:r>
      <w:r>
        <w:rPr>
          <w:strike w:val="0"/>
          <w:color w:val="auto"/>
          <w:sz w:val="24"/>
          <w:szCs w:val="24"/>
        </w:rPr>
        <w:t xml:space="preserve"> классах</w:t>
      </w:r>
      <w:r w:rsidRPr="00AA4380">
        <w:rPr>
          <w:strike w:val="0"/>
          <w:color w:val="auto"/>
          <w:sz w:val="24"/>
          <w:szCs w:val="24"/>
        </w:rPr>
        <w:t>, и составле</w:t>
      </w:r>
      <w:r>
        <w:rPr>
          <w:strike w:val="0"/>
          <w:color w:val="auto"/>
          <w:sz w:val="24"/>
          <w:szCs w:val="24"/>
        </w:rPr>
        <w:t>на в соответствии с положениями:</w:t>
      </w:r>
    </w:p>
    <w:p w:rsidR="001A5F7C" w:rsidRDefault="001A5F7C" w:rsidP="001A5F7C">
      <w:pPr>
        <w:ind w:firstLine="142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AA4380">
        <w:rPr>
          <w:strike w:val="0"/>
          <w:color w:val="auto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CC00A3">
        <w:rPr>
          <w:strike w:val="0"/>
          <w:color w:val="auto"/>
          <w:sz w:val="24"/>
          <w:szCs w:val="24"/>
        </w:rPr>
        <w:t xml:space="preserve"> (</w:t>
      </w:r>
      <w:r>
        <w:rPr>
          <w:strike w:val="0"/>
          <w:color w:val="auto"/>
          <w:sz w:val="24"/>
          <w:szCs w:val="24"/>
        </w:rPr>
        <w:t>ФГОС ООО)</w:t>
      </w:r>
      <w:r w:rsidRPr="00AA4380">
        <w:rPr>
          <w:strike w:val="0"/>
          <w:color w:val="auto"/>
          <w:sz w:val="24"/>
          <w:szCs w:val="24"/>
        </w:rPr>
        <w:t xml:space="preserve">, </w:t>
      </w:r>
    </w:p>
    <w:p w:rsidR="001A5F7C" w:rsidRDefault="001A5F7C" w:rsidP="001A5F7C">
      <w:pPr>
        <w:ind w:firstLine="142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AA4380">
        <w:rPr>
          <w:strike w:val="0"/>
          <w:color w:val="auto"/>
          <w:sz w:val="24"/>
          <w:szCs w:val="24"/>
        </w:rPr>
        <w:t xml:space="preserve"> Примерной программы по обществознанию для </w:t>
      </w:r>
      <w:r w:rsidR="00BD24B6">
        <w:rPr>
          <w:strike w:val="0"/>
          <w:color w:val="auto"/>
          <w:sz w:val="24"/>
          <w:szCs w:val="24"/>
        </w:rPr>
        <w:t>6</w:t>
      </w:r>
      <w:r w:rsidRPr="00AA4380">
        <w:rPr>
          <w:strike w:val="0"/>
          <w:color w:val="auto"/>
          <w:sz w:val="24"/>
          <w:szCs w:val="24"/>
        </w:rPr>
        <w:t xml:space="preserve"> - 9 классов, </w:t>
      </w:r>
    </w:p>
    <w:p w:rsidR="001A5F7C" w:rsidRPr="00CC00A3" w:rsidRDefault="001A5F7C" w:rsidP="001A5F7C">
      <w:pPr>
        <w:ind w:firstLine="142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AA4380">
        <w:rPr>
          <w:strike w:val="0"/>
          <w:color w:val="auto"/>
          <w:sz w:val="24"/>
          <w:szCs w:val="24"/>
        </w:rPr>
        <w:t>авторской программы по обществознанию к предметной линии учебников под редакцией Л.Н.Боголюбова</w:t>
      </w:r>
      <w:r>
        <w:rPr>
          <w:strike w:val="0"/>
          <w:color w:val="auto"/>
          <w:sz w:val="24"/>
          <w:szCs w:val="24"/>
        </w:rPr>
        <w:t xml:space="preserve">. </w:t>
      </w:r>
    </w:p>
    <w:p w:rsidR="001A5F7C" w:rsidRPr="00A35A6E" w:rsidRDefault="001A5F7C" w:rsidP="001A5F7C">
      <w:pPr>
        <w:ind w:firstLine="708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>Рабочая программа</w:t>
      </w:r>
      <w:r w:rsidRPr="00AA4380">
        <w:rPr>
          <w:strike w:val="0"/>
          <w:color w:val="auto"/>
          <w:sz w:val="24"/>
          <w:szCs w:val="24"/>
        </w:rPr>
        <w:t xml:space="preserve">  обеспечивает конкретизацию содержания,</w:t>
      </w:r>
      <w:r>
        <w:rPr>
          <w:strike w:val="0"/>
          <w:color w:val="auto"/>
          <w:sz w:val="24"/>
          <w:szCs w:val="24"/>
        </w:rPr>
        <w:t xml:space="preserve"> объема, порядка изучения данного</w:t>
      </w:r>
      <w:r w:rsidRPr="00AA4380">
        <w:rPr>
          <w:strike w:val="0"/>
          <w:color w:val="auto"/>
          <w:sz w:val="24"/>
          <w:szCs w:val="24"/>
        </w:rPr>
        <w:t xml:space="preserve"> уче</w:t>
      </w:r>
      <w:r>
        <w:rPr>
          <w:strike w:val="0"/>
          <w:color w:val="auto"/>
          <w:sz w:val="24"/>
          <w:szCs w:val="24"/>
        </w:rPr>
        <w:t>бного предмета</w:t>
      </w:r>
      <w:r w:rsidRPr="00AA4380">
        <w:rPr>
          <w:strike w:val="0"/>
          <w:color w:val="auto"/>
          <w:sz w:val="24"/>
          <w:szCs w:val="24"/>
        </w:rPr>
        <w:t xml:space="preserve"> в рамках освоения основной образовательной программы (основного общего образования) </w:t>
      </w:r>
      <w:r>
        <w:rPr>
          <w:strike w:val="0"/>
          <w:color w:val="auto"/>
          <w:sz w:val="24"/>
          <w:szCs w:val="24"/>
        </w:rPr>
        <w:t xml:space="preserve">в </w:t>
      </w:r>
      <w:r w:rsidR="00BD24B6">
        <w:rPr>
          <w:strike w:val="0"/>
          <w:color w:val="auto"/>
          <w:sz w:val="24"/>
          <w:szCs w:val="24"/>
        </w:rPr>
        <w:t>6</w:t>
      </w:r>
      <w:r w:rsidR="00217AF2">
        <w:rPr>
          <w:strike w:val="0"/>
          <w:color w:val="auto"/>
          <w:sz w:val="24"/>
          <w:szCs w:val="24"/>
        </w:rPr>
        <w:t>-</w:t>
      </w:r>
      <w:r w:rsidRPr="00CC00A3">
        <w:rPr>
          <w:strike w:val="0"/>
          <w:color w:val="auto"/>
          <w:sz w:val="24"/>
          <w:szCs w:val="24"/>
        </w:rPr>
        <w:t>9</w:t>
      </w:r>
      <w:r w:rsidR="00217AF2">
        <w:rPr>
          <w:strike w:val="0"/>
          <w:color w:val="auto"/>
          <w:sz w:val="24"/>
          <w:szCs w:val="24"/>
        </w:rPr>
        <w:t xml:space="preserve"> классах</w:t>
      </w:r>
      <w:r w:rsidRPr="00AA4380">
        <w:rPr>
          <w:strike w:val="0"/>
          <w:color w:val="auto"/>
          <w:sz w:val="24"/>
          <w:szCs w:val="24"/>
        </w:rPr>
        <w:t>, с учетом целей, задач и особенностей учебно-воспитательного процесса в МБОУ</w:t>
      </w:r>
      <w:r w:rsidR="007520EA">
        <w:rPr>
          <w:strike w:val="0"/>
          <w:color w:val="auto"/>
          <w:sz w:val="24"/>
          <w:szCs w:val="24"/>
        </w:rPr>
        <w:t xml:space="preserve">  Тагинская средняя общеобразовательная школа</w:t>
      </w:r>
      <w:r>
        <w:rPr>
          <w:strike w:val="0"/>
          <w:color w:val="auto"/>
          <w:sz w:val="24"/>
          <w:szCs w:val="24"/>
        </w:rPr>
        <w:t>.</w:t>
      </w:r>
      <w:r w:rsidRPr="00AA4380">
        <w:rPr>
          <w:strike w:val="0"/>
          <w:color w:val="auto"/>
          <w:sz w:val="24"/>
          <w:szCs w:val="24"/>
        </w:rPr>
        <w:t xml:space="preserve"> </w:t>
      </w:r>
      <w:r w:rsidRPr="00AA4380">
        <w:rPr>
          <w:strike w:val="0"/>
          <w:color w:val="auto"/>
          <w:sz w:val="24"/>
          <w:szCs w:val="24"/>
        </w:rPr>
        <w:tab/>
      </w:r>
    </w:p>
    <w:p w:rsidR="001A5F7C" w:rsidRDefault="006D6E74" w:rsidP="001A5F7C">
      <w:pPr>
        <w:ind w:firstLine="708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Необходимым условием успешности изучения данного предмета выступает наличие современных учебно-методических комплексов. Издательство «Просвещение» подготовила завершенную линию учебников по обществознанию </w:t>
      </w:r>
      <w:r w:rsidR="00BD24B6">
        <w:rPr>
          <w:strike w:val="0"/>
          <w:color w:val="auto"/>
          <w:sz w:val="24"/>
          <w:szCs w:val="24"/>
        </w:rPr>
        <w:t>6</w:t>
      </w:r>
      <w:r>
        <w:rPr>
          <w:strike w:val="0"/>
          <w:color w:val="auto"/>
          <w:sz w:val="24"/>
          <w:szCs w:val="24"/>
        </w:rPr>
        <w:t>-9 классах. Коллектив авторов учебников возглавляет академик РАО, доктор педагогических наук, профессор Л.Н.Боголюбов.</w:t>
      </w:r>
    </w:p>
    <w:p w:rsidR="001A5F7C" w:rsidRPr="002A45B7" w:rsidRDefault="006D6E74" w:rsidP="002A45B7">
      <w:pPr>
        <w:ind w:firstLine="708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>Все учебники линии (</w:t>
      </w:r>
      <w:r w:rsidR="00BD24B6">
        <w:rPr>
          <w:strike w:val="0"/>
          <w:color w:val="auto"/>
          <w:sz w:val="24"/>
          <w:szCs w:val="24"/>
        </w:rPr>
        <w:t>6</w:t>
      </w:r>
      <w:r>
        <w:rPr>
          <w:strike w:val="0"/>
          <w:color w:val="auto"/>
          <w:sz w:val="24"/>
          <w:szCs w:val="24"/>
        </w:rPr>
        <w:t>-9 классы) успешно прошли экспертизу РАН и РАО в 2014 году, входят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организациях в 2014-2019 гг.</w:t>
      </w:r>
    </w:p>
    <w:p w:rsidR="001A5F7C" w:rsidRPr="00D10EAA" w:rsidRDefault="001A5F7C" w:rsidP="00D10EAA">
      <w:pPr>
        <w:ind w:firstLine="142"/>
        <w:jc w:val="both"/>
        <w:rPr>
          <w:strike w:val="0"/>
          <w:color w:val="auto"/>
          <w:sz w:val="24"/>
          <w:szCs w:val="24"/>
        </w:rPr>
      </w:pPr>
      <w:r w:rsidRPr="00505BB0">
        <w:rPr>
          <w:strike w:val="0"/>
          <w:color w:val="auto"/>
          <w:sz w:val="24"/>
          <w:szCs w:val="24"/>
        </w:rPr>
        <w:tab/>
      </w:r>
      <w:r>
        <w:rPr>
          <w:strike w:val="0"/>
          <w:color w:val="000000"/>
          <w:sz w:val="24"/>
          <w:szCs w:val="24"/>
        </w:rPr>
        <w:t xml:space="preserve">Освоение </w:t>
      </w:r>
      <w:r w:rsidRPr="00505BB0">
        <w:rPr>
          <w:strike w:val="0"/>
          <w:color w:val="000000"/>
          <w:sz w:val="24"/>
          <w:szCs w:val="24"/>
        </w:rPr>
        <w:t xml:space="preserve">содержания </w:t>
      </w:r>
      <w:r>
        <w:rPr>
          <w:strike w:val="0"/>
          <w:color w:val="000000"/>
          <w:sz w:val="24"/>
          <w:szCs w:val="24"/>
        </w:rPr>
        <w:t xml:space="preserve">учебного предмета "Обществознание" </w:t>
      </w:r>
      <w:r w:rsidRPr="00505BB0">
        <w:rPr>
          <w:strike w:val="0"/>
          <w:color w:val="000000"/>
          <w:sz w:val="24"/>
          <w:szCs w:val="24"/>
        </w:rPr>
        <w:t>осуществляется с опорой на межпредметные связи с курсами истории, географии, литературы и др</w:t>
      </w:r>
      <w:r>
        <w:rPr>
          <w:strike w:val="0"/>
          <w:color w:val="000000"/>
          <w:sz w:val="24"/>
          <w:szCs w:val="24"/>
        </w:rPr>
        <w:t>угих учебных дисциплин.</w:t>
      </w:r>
      <w:r w:rsidR="00D10EAA">
        <w:rPr>
          <w:strike w:val="0"/>
          <w:color w:val="auto"/>
          <w:sz w:val="24"/>
          <w:szCs w:val="24"/>
        </w:rPr>
        <w:tab/>
      </w:r>
    </w:p>
    <w:p w:rsidR="001A5F7C" w:rsidRPr="009844E7" w:rsidRDefault="001A5F7C" w:rsidP="001A5F7C">
      <w:pPr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strike w:val="0"/>
          <w:color w:val="auto"/>
          <w:sz w:val="24"/>
          <w:szCs w:val="24"/>
        </w:rPr>
        <w:t xml:space="preserve"> </w:t>
      </w:r>
      <w:r w:rsidRPr="009844E7">
        <w:rPr>
          <w:b/>
          <w:bCs/>
          <w:strike w:val="0"/>
          <w:color w:val="auto"/>
          <w:sz w:val="24"/>
          <w:szCs w:val="24"/>
        </w:rPr>
        <w:t>Планируемые результаты изучения учебного предмета «Обществознание»</w:t>
      </w:r>
    </w:p>
    <w:p w:rsidR="001A5F7C" w:rsidRPr="002A3B2A" w:rsidRDefault="001A5F7C" w:rsidP="001A5F7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Личностными результатами</w:t>
      </w:r>
      <w:r w:rsidRPr="00DD233F">
        <w:rPr>
          <w:strike w:val="0"/>
          <w:color w:val="auto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ценностные ориентиры, основанные на идеях патриотизма, любви и уважения к Отечеству; 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 xml:space="preserve">на отношении к человеку, его правам и свободам как высшей ценности; 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>на стремлении к укреплению исторически сложившегося государственного единства;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 xml:space="preserve">на признании равноправия народов, единства разнообразных культур; 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 xml:space="preserve">на убежденности в важности для общества семьи и семейных традиций; 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>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Метапредметные результаты</w:t>
      </w:r>
      <w:r w:rsidRPr="00DD233F">
        <w:rPr>
          <w:strike w:val="0"/>
          <w:color w:val="auto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1A5F7C" w:rsidRPr="00DD233F" w:rsidRDefault="001A5F7C" w:rsidP="001A5F7C">
      <w:pPr>
        <w:numPr>
          <w:ilvl w:val="0"/>
          <w:numId w:val="1"/>
        </w:numPr>
        <w:tabs>
          <w:tab w:val="clear" w:pos="783"/>
          <w:tab w:val="num" w:pos="-180"/>
        </w:tabs>
        <w:ind w:left="0" w:firstLine="0"/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A5F7C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BD24B6" w:rsidRDefault="00BD24B6" w:rsidP="001A5F7C">
      <w:pPr>
        <w:jc w:val="both"/>
        <w:rPr>
          <w:strike w:val="0"/>
          <w:color w:val="auto"/>
          <w:sz w:val="24"/>
          <w:szCs w:val="24"/>
        </w:rPr>
      </w:pPr>
    </w:p>
    <w:p w:rsidR="00BD24B6" w:rsidRPr="00DD233F" w:rsidRDefault="00BD24B6" w:rsidP="001A5F7C">
      <w:pPr>
        <w:jc w:val="both"/>
        <w:rPr>
          <w:strike w:val="0"/>
          <w:color w:val="auto"/>
          <w:sz w:val="24"/>
          <w:szCs w:val="24"/>
        </w:rPr>
      </w:pP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lastRenderedPageBreak/>
        <w:t xml:space="preserve"> 1) использование элементов причинно-следственного анализа;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2) исследование несложных реальных связей и зависимостей;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6) объяснение изученных положений на конкретных примерах;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b/>
          <w:bCs/>
          <w:strike w:val="0"/>
          <w:color w:val="auto"/>
          <w:sz w:val="24"/>
          <w:szCs w:val="24"/>
        </w:rPr>
        <w:t xml:space="preserve">Предметными результатами </w:t>
      </w:r>
      <w:r w:rsidRPr="00DD233F">
        <w:rPr>
          <w:strike w:val="0"/>
          <w:color w:val="auto"/>
          <w:sz w:val="24"/>
          <w:szCs w:val="24"/>
        </w:rPr>
        <w:t>освоения выпускниками основной школы содержания программы по обществознанию являются в сфере:</w:t>
      </w:r>
    </w:p>
    <w:p w:rsidR="001A5F7C" w:rsidRPr="00DD233F" w:rsidRDefault="001A5F7C" w:rsidP="001A5F7C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познавательной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1A5F7C" w:rsidRPr="00DD233F" w:rsidRDefault="001A5F7C" w:rsidP="001A5F7C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strike w:val="0"/>
          <w:color w:val="auto"/>
          <w:sz w:val="24"/>
          <w:szCs w:val="24"/>
        </w:rPr>
        <w:t xml:space="preserve"> </w:t>
      </w: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ценностно-мотивационной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1A5F7C" w:rsidRPr="00DD233F" w:rsidRDefault="001A5F7C" w:rsidP="001A5F7C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strike w:val="0"/>
          <w:color w:val="auto"/>
          <w:sz w:val="24"/>
          <w:szCs w:val="24"/>
        </w:rPr>
        <w:t xml:space="preserve"> </w:t>
      </w: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трудовой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1A5F7C" w:rsidRPr="00DD233F" w:rsidRDefault="001A5F7C" w:rsidP="001A5F7C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коммуникативной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lastRenderedPageBreak/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• понимание значения коммуникации в межличностном общении;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A5F7C" w:rsidRPr="00DD233F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Pr="00DD233F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  <w:r w:rsidRPr="00DD233F">
        <w:rPr>
          <w:b/>
          <w:bCs/>
          <w:strike w:val="0"/>
          <w:color w:val="auto"/>
          <w:sz w:val="24"/>
          <w:szCs w:val="24"/>
        </w:rPr>
        <w:t>Критерии оценки</w:t>
      </w:r>
    </w:p>
    <w:p w:rsidR="001A5F7C" w:rsidRPr="00AE01B3" w:rsidRDefault="001A5F7C" w:rsidP="001A5F7C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</w:t>
      </w:r>
      <w:r>
        <w:rPr>
          <w:strike w:val="0"/>
          <w:color w:val="auto"/>
          <w:sz w:val="24"/>
          <w:szCs w:val="24"/>
        </w:rPr>
        <w:t>, промежуточного</w:t>
      </w:r>
      <w:r w:rsidRPr="00DD233F">
        <w:rPr>
          <w:strike w:val="0"/>
          <w:color w:val="auto"/>
          <w:sz w:val="24"/>
          <w:szCs w:val="24"/>
        </w:rPr>
        <w:t xml:space="preserve"> и итогового контроля.</w:t>
      </w:r>
    </w:p>
    <w:p w:rsidR="001A5F7C" w:rsidRDefault="001A5F7C" w:rsidP="001A5F7C">
      <w:pPr>
        <w:jc w:val="both"/>
        <w:rPr>
          <w:b/>
          <w:bCs/>
          <w:sz w:val="32"/>
          <w:szCs w:val="32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Pr="00E0370C" w:rsidRDefault="001A5F7C" w:rsidP="001A5F7C"/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200101" w:rsidRPr="00E0370C" w:rsidRDefault="00200101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Pr="002343B1" w:rsidRDefault="001A5F7C" w:rsidP="001A5F7C">
      <w:pPr>
        <w:ind w:firstLine="567"/>
        <w:jc w:val="center"/>
        <w:rPr>
          <w:b/>
          <w:strike w:val="0"/>
          <w:color w:val="auto"/>
          <w:sz w:val="26"/>
          <w:szCs w:val="26"/>
          <w:u w:val="single"/>
        </w:rPr>
      </w:pPr>
      <w:r w:rsidRPr="002343B1">
        <w:rPr>
          <w:b/>
          <w:strike w:val="0"/>
          <w:color w:val="auto"/>
          <w:sz w:val="26"/>
          <w:szCs w:val="26"/>
          <w:u w:val="single"/>
        </w:rPr>
        <w:lastRenderedPageBreak/>
        <w:t>Содержание программы.  6 класс. 34 ч.</w:t>
      </w:r>
    </w:p>
    <w:p w:rsidR="00724C15" w:rsidRPr="00724C15" w:rsidRDefault="00724C15" w:rsidP="00D509BE">
      <w:pPr>
        <w:pStyle w:val="a3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Тема I.</w:t>
      </w:r>
      <w:r w:rsidRPr="00724C15">
        <w:rPr>
          <w:sz w:val="24"/>
          <w:szCs w:val="24"/>
        </w:rPr>
        <w:t xml:space="preserve"> Загадка человека. Биологическое и социальное в человеке. Наследственность — биологическая сущность человека. Черты сходства и различия человека и животного. Что такое личность. Индивидуальность — плохо или хорошо? Сильная личность —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Тема II.</w:t>
      </w:r>
      <w:r w:rsidRPr="00724C15">
        <w:rPr>
          <w:sz w:val="24"/>
          <w:szCs w:val="24"/>
        </w:rPr>
        <w:t xml:space="preserve"> Человек и его деятельность. Понятие деятельности. Многообразие видов деятельности. Каким бывает труд. Что создаётся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Тема III.</w:t>
      </w:r>
      <w:r w:rsidRPr="00724C15">
        <w:rPr>
          <w:sz w:val="24"/>
          <w:szCs w:val="24"/>
        </w:rPr>
        <w:t xml:space="preserve"> Человек среди людей. 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D509BE" w:rsidRDefault="00724C15" w:rsidP="00724C15">
      <w:pPr>
        <w:pStyle w:val="a3"/>
        <w:ind w:firstLine="567"/>
        <w:jc w:val="both"/>
        <w:rPr>
          <w:b/>
          <w:sz w:val="24"/>
          <w:szCs w:val="24"/>
        </w:rPr>
      </w:pPr>
      <w:r w:rsidRPr="00D509BE">
        <w:rPr>
          <w:b/>
          <w:sz w:val="24"/>
          <w:szCs w:val="24"/>
        </w:rPr>
        <w:t>Тематическое планирование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  <w:shd w:val="clear" w:color="auto" w:fill="FFFFFF"/>
        </w:rPr>
        <w:t>Характеристика основных видов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деятельности ученика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Вводный урок</w:t>
      </w:r>
      <w:r w:rsidRPr="00724C15">
        <w:rPr>
          <w:sz w:val="24"/>
          <w:szCs w:val="24"/>
        </w:rPr>
        <w:t xml:space="preserve"> (1 ч.)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Ознакомиться </w:t>
      </w:r>
      <w:r w:rsidRPr="00724C15">
        <w:rPr>
          <w:sz w:val="24"/>
          <w:szCs w:val="24"/>
        </w:rPr>
        <w:t>с содержанием курса, основными задачами обучения и требованиями к учащимся. </w:t>
      </w:r>
      <w:r w:rsidRPr="00724C15">
        <w:rPr>
          <w:i/>
          <w:iCs/>
          <w:sz w:val="24"/>
          <w:szCs w:val="24"/>
        </w:rPr>
        <w:t>Планировать </w:t>
      </w:r>
      <w:r w:rsidRPr="00724C15">
        <w:rPr>
          <w:sz w:val="24"/>
          <w:szCs w:val="24"/>
        </w:rPr>
        <w:t>собственную учебную деятельность при изучении курса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Тема I</w:t>
      </w:r>
      <w:r w:rsidRPr="00724C15">
        <w:rPr>
          <w:sz w:val="24"/>
          <w:szCs w:val="24"/>
        </w:rPr>
        <w:t xml:space="preserve">. </w:t>
      </w:r>
      <w:r w:rsidRPr="00E14C4F">
        <w:rPr>
          <w:b/>
          <w:sz w:val="24"/>
          <w:szCs w:val="24"/>
        </w:rPr>
        <w:t>Загадка человека</w:t>
      </w:r>
      <w:r w:rsidRPr="00724C15">
        <w:rPr>
          <w:sz w:val="24"/>
          <w:szCs w:val="24"/>
        </w:rPr>
        <w:t xml:space="preserve"> (12 ч.)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2—3</w:t>
      </w:r>
      <w:r w:rsidRPr="00724C15">
        <w:rPr>
          <w:sz w:val="24"/>
          <w:szCs w:val="24"/>
        </w:rPr>
        <w:t>. Принадлежность к двум мирам (§ 1) 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Биологическое и социальное в человеке. Наследственность — биологическая сущность человека. Черты сходства и различия человека и животного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Использовать </w:t>
      </w:r>
      <w:r w:rsidRPr="00724C15">
        <w:rPr>
          <w:sz w:val="24"/>
          <w:szCs w:val="24"/>
        </w:rPr>
        <w:t>знания о биологическом и социальном в человеке для характеристики его природы. </w:t>
      </w:r>
      <w:r w:rsidRPr="00724C15">
        <w:rPr>
          <w:i/>
          <w:iCs/>
          <w:sz w:val="24"/>
          <w:szCs w:val="24"/>
        </w:rPr>
        <w:t>Сравнивать </w:t>
      </w:r>
      <w:r w:rsidRPr="00724C15">
        <w:rPr>
          <w:sz w:val="24"/>
          <w:szCs w:val="24"/>
        </w:rPr>
        <w:t>свойства человека и животных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4—5.</w:t>
      </w:r>
      <w:r w:rsidRPr="00724C15">
        <w:rPr>
          <w:sz w:val="24"/>
          <w:szCs w:val="24"/>
        </w:rPr>
        <w:t xml:space="preserve"> Человек — личность (§ 2)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Что такое личность. Индивидуальность — плохо или хорошо?</w:t>
      </w:r>
      <w:r w:rsidRPr="00724C15">
        <w:rPr>
          <w:sz w:val="24"/>
          <w:szCs w:val="24"/>
        </w:rPr>
        <w:br/>
        <w:t>Сильная личность — какая она?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Раскрывать </w:t>
      </w:r>
      <w:r w:rsidRPr="00724C15">
        <w:rPr>
          <w:sz w:val="24"/>
          <w:szCs w:val="24"/>
        </w:rPr>
        <w:t>на конкретных примерах смысл понятия «индивидуальность». </w:t>
      </w:r>
      <w:r w:rsidRPr="00724C15">
        <w:rPr>
          <w:i/>
          <w:iCs/>
          <w:sz w:val="24"/>
          <w:szCs w:val="24"/>
        </w:rPr>
        <w:t>Использовать </w:t>
      </w:r>
      <w:r w:rsidRPr="00724C15">
        <w:rPr>
          <w:sz w:val="24"/>
          <w:szCs w:val="24"/>
        </w:rPr>
        <w:t>элементы причинно-следственного анализа при характеристике социальных черт личности. </w:t>
      </w: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черты сильной личности.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6—7.</w:t>
      </w:r>
      <w:r w:rsidRPr="00724C15">
        <w:rPr>
          <w:sz w:val="24"/>
          <w:szCs w:val="24"/>
        </w:rPr>
        <w:t xml:space="preserve"> Отрочество — особая пора (§ 3)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Основные возрастные периоды жизни человека. Особенности подросткового возраста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br/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основные возрастные периоды жизни человека, особенности подросткового возраста. </w:t>
      </w:r>
      <w:r w:rsidRPr="00724C15">
        <w:rPr>
          <w:i/>
          <w:iCs/>
          <w:sz w:val="24"/>
          <w:szCs w:val="24"/>
        </w:rPr>
        <w:t>Раскрывать </w:t>
      </w:r>
      <w:r w:rsidRPr="00724C15">
        <w:rPr>
          <w:sz w:val="24"/>
          <w:szCs w:val="24"/>
        </w:rPr>
        <w:t>на конкретных примерах значение самостоятельности как показателя взрослости.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lastRenderedPageBreak/>
        <w:t>Уроки 8—9.</w:t>
      </w:r>
      <w:r w:rsidRPr="00724C15">
        <w:rPr>
          <w:sz w:val="24"/>
          <w:szCs w:val="24"/>
        </w:rPr>
        <w:t xml:space="preserve"> Потребности и способности человека (§ 4)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Способности и потребности человека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и </w:t>
      </w:r>
      <w:r w:rsidRPr="00724C15">
        <w:rPr>
          <w:i/>
          <w:iCs/>
          <w:sz w:val="24"/>
          <w:szCs w:val="24"/>
        </w:rPr>
        <w:t>иллюстрировать </w:t>
      </w:r>
      <w:r w:rsidRPr="00724C15">
        <w:rPr>
          <w:sz w:val="24"/>
          <w:szCs w:val="24"/>
        </w:rPr>
        <w:t>конкретными примерами группы потребностей человека. </w:t>
      </w: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последствия удовлетворения мнимых потребностей, на примерах </w:t>
      </w:r>
      <w:r w:rsidRPr="00724C15">
        <w:rPr>
          <w:i/>
          <w:iCs/>
          <w:sz w:val="24"/>
          <w:szCs w:val="24"/>
        </w:rPr>
        <w:t>показывать </w:t>
      </w:r>
      <w:r w:rsidRPr="00724C15">
        <w:rPr>
          <w:sz w:val="24"/>
          <w:szCs w:val="24"/>
        </w:rPr>
        <w:t>опасность удовлетворения мнимых потребностей, угрожающих здоровью.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10-11.</w:t>
      </w:r>
      <w:r w:rsidRPr="00724C15">
        <w:rPr>
          <w:sz w:val="24"/>
          <w:szCs w:val="24"/>
        </w:rPr>
        <w:t xml:space="preserve"> Когда возможности ограничены (§ 5) 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Особые потребности людей с ограниченными возможностями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Описывать </w:t>
      </w:r>
      <w:r w:rsidRPr="00724C15">
        <w:rPr>
          <w:sz w:val="24"/>
          <w:szCs w:val="24"/>
        </w:rPr>
        <w:t xml:space="preserve">особые потребности </w:t>
      </w:r>
      <w:proofErr w:type="spellStart"/>
      <w:r w:rsidRPr="00724C15">
        <w:rPr>
          <w:sz w:val="24"/>
          <w:szCs w:val="24"/>
        </w:rPr>
        <w:t>людеи</w:t>
      </w:r>
      <w:proofErr w:type="spellEnd"/>
      <w:r w:rsidRPr="00724C15">
        <w:rPr>
          <w:sz w:val="24"/>
          <w:szCs w:val="24"/>
        </w:rPr>
        <w:t>̆ с ограниченными возможностями здоровья.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значение заботы о людях с ограниченными возможностями здоровья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12.</w:t>
      </w:r>
      <w:r w:rsidRPr="00724C15">
        <w:rPr>
          <w:sz w:val="24"/>
          <w:szCs w:val="24"/>
        </w:rPr>
        <w:t xml:space="preserve"> Мир увлечений (§ 6) 1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Что такое свободное время.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Свободное время и занятия физкультурой.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Хобби.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Исследовать </w:t>
      </w:r>
      <w:r w:rsidRPr="00724C15">
        <w:rPr>
          <w:sz w:val="24"/>
          <w:szCs w:val="24"/>
        </w:rPr>
        <w:t>несложные практические ситуации, связанные с проведением подростками свободного времени.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Описывать </w:t>
      </w:r>
      <w:r w:rsidRPr="00724C15">
        <w:rPr>
          <w:sz w:val="24"/>
          <w:szCs w:val="24"/>
        </w:rPr>
        <w:t>и </w:t>
      </w: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собственные увлечения в контексте возможностей личностного развития.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значение здорового образа жизни.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Планировать </w:t>
      </w:r>
      <w:r w:rsidRPr="00724C15">
        <w:rPr>
          <w:sz w:val="24"/>
          <w:szCs w:val="24"/>
        </w:rPr>
        <w:t>собственное свободное время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13</w:t>
      </w:r>
      <w:r w:rsidRPr="00724C15">
        <w:rPr>
          <w:sz w:val="24"/>
          <w:szCs w:val="24"/>
        </w:rPr>
        <w:t>. Практикум к теме I. 1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Тема II</w:t>
      </w:r>
      <w:r w:rsidRPr="00724C15">
        <w:rPr>
          <w:sz w:val="24"/>
          <w:szCs w:val="24"/>
        </w:rPr>
        <w:t xml:space="preserve">. </w:t>
      </w:r>
      <w:r w:rsidRPr="001B3053">
        <w:rPr>
          <w:b/>
          <w:sz w:val="24"/>
          <w:szCs w:val="24"/>
        </w:rPr>
        <w:t>Человек и его деятельность</w:t>
      </w:r>
      <w:r w:rsidRPr="00724C15">
        <w:rPr>
          <w:sz w:val="24"/>
          <w:szCs w:val="24"/>
        </w:rPr>
        <w:t>. 9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14-15</w:t>
      </w:r>
      <w:r w:rsidRPr="00724C15">
        <w:rPr>
          <w:sz w:val="24"/>
          <w:szCs w:val="24"/>
        </w:rPr>
        <w:t xml:space="preserve"> . Деятельность человека (§ 7) 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  <w:shd w:val="clear" w:color="auto" w:fill="FFFFFF"/>
        </w:rPr>
        <w:t>Понятие деятельности. Многообразие видов деятельности человека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объяснять роль мотивов в деятельности человека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Приводить примеры основных видов деятельности человека. Оценивать роль деятельности в жизни человека и общества.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  <w:shd w:val="clear" w:color="auto" w:fill="FFFFFF"/>
        </w:rPr>
        <w:t>Уроки 16-17.</w:t>
      </w:r>
      <w:r w:rsidRPr="00724C15">
        <w:rPr>
          <w:sz w:val="24"/>
          <w:szCs w:val="24"/>
          <w:shd w:val="clear" w:color="auto" w:fill="FFFFFF"/>
        </w:rPr>
        <w:t xml:space="preserve"> Труд - основа жизни (</w:t>
      </w:r>
      <w:r w:rsidRPr="00724C15">
        <w:rPr>
          <w:sz w:val="24"/>
          <w:szCs w:val="24"/>
        </w:rPr>
        <w:t>§ </w:t>
      </w:r>
      <w:proofErr w:type="gramStart"/>
      <w:r w:rsidRPr="00724C15">
        <w:rPr>
          <w:sz w:val="24"/>
          <w:szCs w:val="24"/>
          <w:shd w:val="clear" w:color="auto" w:fill="FFFFFF"/>
        </w:rPr>
        <w:t>8 )</w:t>
      </w:r>
      <w:proofErr w:type="gramEnd"/>
      <w:r w:rsidRPr="00724C15">
        <w:rPr>
          <w:sz w:val="24"/>
          <w:szCs w:val="24"/>
          <w:shd w:val="clear" w:color="auto" w:fill="FFFFFF"/>
        </w:rPr>
        <w:t xml:space="preserve"> 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  <w:shd w:val="clear" w:color="auto" w:fill="FFFFFF"/>
        </w:rPr>
        <w:t>Каким бывает труд.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  <w:shd w:val="clear" w:color="auto" w:fill="FFFFFF"/>
        </w:rPr>
        <w:t>Что создается трудом.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  <w:shd w:val="clear" w:color="auto" w:fill="FFFFFF"/>
        </w:rPr>
        <w:t>Как оценивается труд.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  <w:shd w:val="clear" w:color="auto" w:fill="FFFFFF"/>
        </w:rPr>
        <w:t>Богатство обязывает.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Характеризовать особенности труда как вида деятельности. Объяснять значение труда в жизни общества и человека.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Различать материальную и моральную оценку труда.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18-19.</w:t>
      </w:r>
      <w:r w:rsidRPr="00724C15">
        <w:rPr>
          <w:sz w:val="24"/>
          <w:szCs w:val="24"/>
        </w:rPr>
        <w:t xml:space="preserve"> Учение - деятельность школьника (§9) 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Ступени школьного образования.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Значение образования для общества.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Умение учиться.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Образование и самообразование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Оценивать роль образования в современном обществе. Различать уровни общего образования в России.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Объяснять необходимость непрерывного образования в современных условиях.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Оценивать собственное умение учиться и возможности его развития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20—21.</w:t>
      </w:r>
      <w:r w:rsidRPr="00724C15">
        <w:rPr>
          <w:sz w:val="24"/>
          <w:szCs w:val="24"/>
        </w:rPr>
        <w:t xml:space="preserve"> Познание человеком мира и себя (§ 10)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Познание человеком мира и самого себя. Самосознание и самооценка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особенности познания человеком мира и самого себя.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собственные практические умения, поступки и моральные качества, </w:t>
      </w:r>
      <w:r w:rsidRPr="00724C15">
        <w:rPr>
          <w:i/>
          <w:iCs/>
          <w:sz w:val="24"/>
          <w:szCs w:val="24"/>
        </w:rPr>
        <w:t>выявлять </w:t>
      </w:r>
      <w:r w:rsidRPr="00724C15">
        <w:rPr>
          <w:sz w:val="24"/>
          <w:szCs w:val="24"/>
        </w:rPr>
        <w:t>их динамику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22</w:t>
      </w:r>
      <w:r w:rsidRPr="00724C15">
        <w:rPr>
          <w:sz w:val="24"/>
          <w:szCs w:val="24"/>
        </w:rPr>
        <w:t>. Практикум к теме II (1 ч)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lastRenderedPageBreak/>
        <w:t>Тема III.</w:t>
      </w:r>
      <w:r w:rsidRPr="00724C15">
        <w:rPr>
          <w:sz w:val="24"/>
          <w:szCs w:val="24"/>
        </w:rPr>
        <w:t xml:space="preserve"> </w:t>
      </w:r>
      <w:r w:rsidRPr="001B3053">
        <w:rPr>
          <w:b/>
          <w:sz w:val="24"/>
          <w:szCs w:val="24"/>
        </w:rPr>
        <w:t xml:space="preserve">Человек среди </w:t>
      </w:r>
      <w:proofErr w:type="spellStart"/>
      <w:r w:rsidRPr="001B3053">
        <w:rPr>
          <w:b/>
          <w:sz w:val="24"/>
          <w:szCs w:val="24"/>
        </w:rPr>
        <w:t>людеи</w:t>
      </w:r>
      <w:proofErr w:type="spellEnd"/>
      <w:r w:rsidRPr="001B3053">
        <w:rPr>
          <w:b/>
          <w:sz w:val="24"/>
          <w:szCs w:val="24"/>
        </w:rPr>
        <w:t>̆</w:t>
      </w:r>
      <w:r w:rsidRPr="00724C15">
        <w:rPr>
          <w:sz w:val="24"/>
          <w:szCs w:val="24"/>
        </w:rPr>
        <w:t xml:space="preserve"> (11 ч.)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23—24.</w:t>
      </w:r>
      <w:r w:rsidRPr="00724C15">
        <w:rPr>
          <w:sz w:val="24"/>
          <w:szCs w:val="24"/>
        </w:rPr>
        <w:t xml:space="preserve"> Отношения с окружающими (§ 11)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Человек и его ближайшее окружение.</w:t>
      </w:r>
      <w:r w:rsidRPr="00724C15">
        <w:rPr>
          <w:sz w:val="24"/>
          <w:szCs w:val="24"/>
        </w:rPr>
        <w:br/>
        <w:t>Межличностные отношения. Роль чувств в отношениях между людьми.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Личные и деловые отношения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Описывать </w:t>
      </w:r>
      <w:r w:rsidRPr="00724C15">
        <w:rPr>
          <w:sz w:val="24"/>
          <w:szCs w:val="24"/>
        </w:rPr>
        <w:t>межличностные отношения и их отдельные виды. </w:t>
      </w: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чувства, лежащие в основе межличностных отношений. </w:t>
      </w:r>
      <w:r w:rsidRPr="00724C15">
        <w:rPr>
          <w:i/>
          <w:iCs/>
          <w:sz w:val="24"/>
          <w:szCs w:val="24"/>
        </w:rPr>
        <w:t>Моделировать </w:t>
      </w:r>
      <w:r w:rsidRPr="00724C15">
        <w:rPr>
          <w:sz w:val="24"/>
          <w:szCs w:val="24"/>
        </w:rPr>
        <w:t>собственное поведение в различных ситуациях межличностных отношений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25—26.</w:t>
      </w:r>
      <w:r w:rsidRPr="00724C15">
        <w:rPr>
          <w:sz w:val="24"/>
          <w:szCs w:val="24"/>
        </w:rPr>
        <w:t xml:space="preserve"> Общение (§ 12)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Общение как форма отношения человека к окружающему миру. Цели общения. Средства общения. Особенности общения подростков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общение как важный канал взаимодействия людей.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Иллюстрировать </w:t>
      </w:r>
      <w:r w:rsidRPr="00724C15">
        <w:rPr>
          <w:sz w:val="24"/>
          <w:szCs w:val="24"/>
        </w:rPr>
        <w:t>с помощью примеров различные цели и средства общения. </w:t>
      </w: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собственное умение общаться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27—28.</w:t>
      </w:r>
      <w:r w:rsidRPr="00724C15">
        <w:rPr>
          <w:sz w:val="24"/>
          <w:szCs w:val="24"/>
        </w:rPr>
        <w:t xml:space="preserve"> Человек в группе (§ 13)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Социальные группы (большие и малые).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Группы формальные и неформальные.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Групповые нормы и санкции. Человек в малой группе. Лидерство.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с помощью примеров различные виды групп в обществе.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Характеризовать </w:t>
      </w:r>
      <w:r w:rsidRPr="00724C15">
        <w:rPr>
          <w:sz w:val="24"/>
          <w:szCs w:val="24"/>
        </w:rPr>
        <w:t>и </w:t>
      </w:r>
      <w:r w:rsidRPr="00724C15">
        <w:rPr>
          <w:i/>
          <w:iCs/>
          <w:sz w:val="24"/>
          <w:szCs w:val="24"/>
        </w:rPr>
        <w:t>иллюстрировать </w:t>
      </w:r>
      <w:r w:rsidRPr="00724C15">
        <w:rPr>
          <w:sz w:val="24"/>
          <w:szCs w:val="24"/>
        </w:rPr>
        <w:t>примерами групповые нормы. </w:t>
      </w:r>
      <w:r w:rsidRPr="00724C15">
        <w:rPr>
          <w:i/>
          <w:iCs/>
          <w:sz w:val="24"/>
          <w:szCs w:val="24"/>
        </w:rPr>
        <w:t>Описывать </w:t>
      </w:r>
      <w:r w:rsidRPr="00724C15">
        <w:rPr>
          <w:sz w:val="24"/>
          <w:szCs w:val="24"/>
        </w:rPr>
        <w:t>возможные групповые санкции.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Исследовать </w:t>
      </w:r>
      <w:r w:rsidRPr="00724C15">
        <w:rPr>
          <w:sz w:val="24"/>
          <w:szCs w:val="24"/>
        </w:rPr>
        <w:t>практические ситуации, связанные с выявлением места человека в группе, проявлением места человека в конкретной группе. </w:t>
      </w:r>
      <w:r w:rsidRPr="00724C15">
        <w:rPr>
          <w:i/>
          <w:iCs/>
          <w:sz w:val="24"/>
          <w:szCs w:val="24"/>
        </w:rPr>
        <w:t>Моделировать </w:t>
      </w:r>
      <w:r w:rsidRPr="00724C15">
        <w:rPr>
          <w:sz w:val="24"/>
          <w:szCs w:val="24"/>
        </w:rPr>
        <w:t>возможные последствия позитивного и негативного воздействия группы на человека, делать выводы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29.</w:t>
      </w:r>
      <w:r w:rsidRPr="00724C15">
        <w:rPr>
          <w:sz w:val="24"/>
          <w:szCs w:val="24"/>
        </w:rPr>
        <w:t xml:space="preserve"> Отношения со сверстниками (§ 14) 1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Отношения подростка с одноклассниками, сверстниками, друзьями в ближайшем окружении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Использовать </w:t>
      </w:r>
      <w:r w:rsidRPr="00724C15">
        <w:rPr>
          <w:sz w:val="24"/>
          <w:szCs w:val="24"/>
        </w:rPr>
        <w:t xml:space="preserve">элементы причинно-следственного анализа при характеристике социальных </w:t>
      </w:r>
      <w:proofErr w:type="spellStart"/>
      <w:r w:rsidRPr="00724C15">
        <w:rPr>
          <w:sz w:val="24"/>
          <w:szCs w:val="24"/>
        </w:rPr>
        <w:t>связеи</w:t>
      </w:r>
      <w:proofErr w:type="spellEnd"/>
      <w:r w:rsidRPr="00724C15">
        <w:rPr>
          <w:sz w:val="24"/>
          <w:szCs w:val="24"/>
        </w:rPr>
        <w:t>̆ младшего подростка со сверстниками, одноклассниками и друзьями. </w:t>
      </w:r>
      <w:r w:rsidRPr="00724C15">
        <w:rPr>
          <w:i/>
          <w:iCs/>
          <w:sz w:val="24"/>
          <w:szCs w:val="24"/>
        </w:rPr>
        <w:t>Иллюстрировать </w:t>
      </w:r>
      <w:r w:rsidRPr="00724C15">
        <w:rPr>
          <w:sz w:val="24"/>
          <w:szCs w:val="24"/>
        </w:rPr>
        <w:t>примерами значение поддержки сверстников для человека.</w:t>
      </w:r>
      <w:r w:rsidRPr="00724C15">
        <w:rPr>
          <w:sz w:val="24"/>
          <w:szCs w:val="24"/>
        </w:rPr>
        <w:br/>
      </w:r>
      <w:r w:rsidRPr="00724C15">
        <w:rPr>
          <w:i/>
          <w:iCs/>
          <w:sz w:val="24"/>
          <w:szCs w:val="24"/>
        </w:rPr>
        <w:t>Оценивать </w:t>
      </w:r>
      <w:r w:rsidRPr="00724C15">
        <w:rPr>
          <w:sz w:val="24"/>
          <w:szCs w:val="24"/>
        </w:rPr>
        <w:t>собственное умение взаимодействовать со сверстниками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Уроки 30-31</w:t>
      </w:r>
      <w:r w:rsidRPr="00724C15">
        <w:rPr>
          <w:sz w:val="24"/>
          <w:szCs w:val="24"/>
        </w:rPr>
        <w:t>.Конфликты в межличностных отношениях(§ 15) 2 ч.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Межличностные конфликты.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Причины их возникновения.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Стадии возникновения и развития конфликта.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Конструктивные способы их разрешения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sz w:val="24"/>
          <w:szCs w:val="24"/>
        </w:rPr>
        <w:t>Выполнять </w:t>
      </w:r>
      <w:r w:rsidRPr="00724C15">
        <w:rPr>
          <w:sz w:val="24"/>
          <w:szCs w:val="24"/>
        </w:rPr>
        <w:t>несложные практические задания по анализу ситуаций, связанных с различными способами разрешения межличностных конфликтов. </w:t>
      </w:r>
      <w:r w:rsidRPr="00724C15">
        <w:rPr>
          <w:i/>
          <w:iCs/>
          <w:sz w:val="24"/>
          <w:szCs w:val="24"/>
        </w:rPr>
        <w:t>Выражать </w:t>
      </w:r>
      <w:r w:rsidRPr="00724C15">
        <w:rPr>
          <w:sz w:val="24"/>
          <w:szCs w:val="24"/>
        </w:rPr>
        <w:t>собственное отношение к различным способам разрешения межличностных конфликтов. </w:t>
      </w:r>
      <w:r w:rsidRPr="00724C15">
        <w:rPr>
          <w:i/>
          <w:iCs/>
          <w:sz w:val="24"/>
          <w:szCs w:val="24"/>
        </w:rPr>
        <w:t>Использовать </w:t>
      </w:r>
      <w:r w:rsidRPr="00724C15">
        <w:rPr>
          <w:sz w:val="24"/>
          <w:szCs w:val="24"/>
        </w:rPr>
        <w:t>элементы причинно-следственного анализа при характеристике межличностных конфликтов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32.</w:t>
      </w:r>
      <w:r w:rsidRPr="00724C15">
        <w:rPr>
          <w:sz w:val="24"/>
          <w:szCs w:val="24"/>
        </w:rPr>
        <w:t xml:space="preserve"> Семья и семейные отношения (§ 16) 1 ч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Семья и семейные отношения. Семейные ценности и традиции. Досуг семьи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color w:val="00000A"/>
          <w:sz w:val="24"/>
          <w:szCs w:val="24"/>
        </w:rPr>
        <w:t>Выполнять </w:t>
      </w:r>
      <w:r w:rsidRPr="00724C15">
        <w:rPr>
          <w:color w:val="00000A"/>
          <w:sz w:val="24"/>
          <w:szCs w:val="24"/>
        </w:rPr>
        <w:t>несложные задания по анализу ситуаций, связанных с различными способами разрешения семейных конфликтов. </w:t>
      </w:r>
      <w:r w:rsidRPr="00724C15">
        <w:rPr>
          <w:i/>
          <w:iCs/>
          <w:color w:val="00000A"/>
          <w:sz w:val="24"/>
          <w:szCs w:val="24"/>
        </w:rPr>
        <w:t>Выражать </w:t>
      </w:r>
      <w:r w:rsidRPr="00724C15">
        <w:rPr>
          <w:color w:val="00000A"/>
          <w:sz w:val="24"/>
          <w:szCs w:val="24"/>
        </w:rPr>
        <w:t>собственное отношение к различным способам разрешения семейных конфликтов.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i/>
          <w:iCs/>
          <w:color w:val="00000A"/>
          <w:sz w:val="24"/>
          <w:szCs w:val="24"/>
        </w:rPr>
        <w:t>Использовать </w:t>
      </w:r>
      <w:r w:rsidRPr="00724C15">
        <w:rPr>
          <w:color w:val="00000A"/>
          <w:sz w:val="24"/>
          <w:szCs w:val="24"/>
        </w:rPr>
        <w:t>элементы причинно-следственного анализа при характеристике семейных конфликтов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33</w:t>
      </w:r>
      <w:r w:rsidRPr="00724C15">
        <w:rPr>
          <w:sz w:val="24"/>
          <w:szCs w:val="24"/>
        </w:rPr>
        <w:t>. Практикум к теме III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D509BE">
        <w:rPr>
          <w:b/>
          <w:sz w:val="24"/>
          <w:szCs w:val="24"/>
        </w:rPr>
        <w:t>Урок 34.</w:t>
      </w:r>
      <w:r w:rsidRPr="00724C15">
        <w:rPr>
          <w:sz w:val="24"/>
          <w:szCs w:val="24"/>
        </w:rPr>
        <w:t xml:space="preserve"> Заключительный урок.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D509BE" w:rsidRDefault="00724C15" w:rsidP="00724C15">
      <w:pPr>
        <w:pStyle w:val="a3"/>
        <w:ind w:firstLine="567"/>
        <w:jc w:val="both"/>
        <w:rPr>
          <w:b/>
          <w:sz w:val="24"/>
          <w:szCs w:val="24"/>
        </w:rPr>
      </w:pPr>
      <w:r w:rsidRPr="00D509BE">
        <w:rPr>
          <w:b/>
          <w:sz w:val="24"/>
          <w:szCs w:val="24"/>
        </w:rPr>
        <w:lastRenderedPageBreak/>
        <w:t>Литература для учителя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 xml:space="preserve">Обществознание. Рабочая программа. Поурочные разработки. 6 </w:t>
      </w:r>
      <w:proofErr w:type="gramStart"/>
      <w:r w:rsidRPr="00724C15">
        <w:rPr>
          <w:sz w:val="24"/>
          <w:szCs w:val="24"/>
        </w:rPr>
        <w:t>класс :</w:t>
      </w:r>
      <w:proofErr w:type="gramEnd"/>
      <w:r w:rsidRPr="00724C15">
        <w:rPr>
          <w:sz w:val="24"/>
          <w:szCs w:val="24"/>
        </w:rPr>
        <w:t xml:space="preserve"> учеб. пособие для </w:t>
      </w:r>
      <w:proofErr w:type="spellStart"/>
      <w:r w:rsidRPr="00724C15">
        <w:rPr>
          <w:sz w:val="24"/>
          <w:szCs w:val="24"/>
        </w:rPr>
        <w:t>общеобразоват</w:t>
      </w:r>
      <w:proofErr w:type="spellEnd"/>
      <w:r w:rsidRPr="00724C15">
        <w:rPr>
          <w:sz w:val="24"/>
          <w:szCs w:val="24"/>
        </w:rPr>
        <w:t xml:space="preserve">. организаций / [Н.И. Городецкая, Л.Ф. Иванова, Т.Е. </w:t>
      </w:r>
      <w:proofErr w:type="spellStart"/>
      <w:r w:rsidRPr="00724C15">
        <w:rPr>
          <w:sz w:val="24"/>
          <w:szCs w:val="24"/>
        </w:rPr>
        <w:t>Лискова</w:t>
      </w:r>
      <w:proofErr w:type="spellEnd"/>
      <w:r w:rsidRPr="00724C15">
        <w:rPr>
          <w:sz w:val="24"/>
          <w:szCs w:val="24"/>
        </w:rPr>
        <w:t xml:space="preserve">, Е. Л. Рутковская]. — </w:t>
      </w:r>
      <w:proofErr w:type="gramStart"/>
      <w:r w:rsidRPr="00724C15">
        <w:rPr>
          <w:sz w:val="24"/>
          <w:szCs w:val="24"/>
        </w:rPr>
        <w:t>М. :</w:t>
      </w:r>
      <w:proofErr w:type="gramEnd"/>
      <w:r w:rsidRPr="00724C15">
        <w:rPr>
          <w:sz w:val="24"/>
          <w:szCs w:val="24"/>
        </w:rPr>
        <w:t xml:space="preserve"> Просвещение, 2020. — 143 с.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Обществознание. 6 класс. Учебник для общеобразовательных организаций /под ред. Л.Н. Боголюбова – М: Просвещение, 2020. – 160 с.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Примерная основная образовательная программа основного общего образования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Интернет-портал реестра основных образовательных программ </w:t>
      </w:r>
      <w:hyperlink r:id="rId7" w:history="1">
        <w:r w:rsidRPr="00724C15">
          <w:rPr>
            <w:color w:val="00000A"/>
            <w:sz w:val="24"/>
            <w:szCs w:val="24"/>
          </w:rPr>
          <w:t>http://fgosreestr.ru/registry/primernaya- osnovnayaobrazovatelnaya-programma-osnovnogo-obshhego-obrazovaniya-3/</w:t>
        </w:r>
      </w:hyperlink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Литература для учащихся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sz w:val="24"/>
          <w:szCs w:val="24"/>
        </w:rPr>
        <w:t>Обществознание. 6 класс. Учебник для общеобразовательных организаций под ред. Л.Н. Боголюбова. М: Просвещение, 2020.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color w:val="00000A"/>
          <w:sz w:val="24"/>
          <w:szCs w:val="24"/>
        </w:rPr>
        <w:t xml:space="preserve">Энциклопедия для </w:t>
      </w:r>
      <w:proofErr w:type="spellStart"/>
      <w:r w:rsidRPr="00724C15">
        <w:rPr>
          <w:color w:val="00000A"/>
          <w:sz w:val="24"/>
          <w:szCs w:val="24"/>
        </w:rPr>
        <w:t>детеи</w:t>
      </w:r>
      <w:proofErr w:type="spellEnd"/>
      <w:r w:rsidRPr="00724C15">
        <w:rPr>
          <w:color w:val="00000A"/>
          <w:sz w:val="24"/>
          <w:szCs w:val="24"/>
        </w:rPr>
        <w:t xml:space="preserve">̆. Т. 18. Человек. Ч. 2. Архитектура души. — М.: </w:t>
      </w:r>
      <w:proofErr w:type="spellStart"/>
      <w:r w:rsidRPr="00724C15">
        <w:rPr>
          <w:color w:val="00000A"/>
          <w:sz w:val="24"/>
          <w:szCs w:val="24"/>
        </w:rPr>
        <w:t>Аванта</w:t>
      </w:r>
      <w:proofErr w:type="spellEnd"/>
      <w:r w:rsidRPr="00724C15">
        <w:rPr>
          <w:color w:val="00000A"/>
          <w:sz w:val="24"/>
          <w:szCs w:val="24"/>
        </w:rPr>
        <w:t>+, 2002.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  <w:r w:rsidRPr="00724C15">
        <w:rPr>
          <w:color w:val="00000A"/>
          <w:sz w:val="24"/>
          <w:szCs w:val="24"/>
        </w:rPr>
        <w:t xml:space="preserve">Энциклопедия для </w:t>
      </w:r>
      <w:proofErr w:type="spellStart"/>
      <w:r w:rsidRPr="00724C15">
        <w:rPr>
          <w:color w:val="00000A"/>
          <w:sz w:val="24"/>
          <w:szCs w:val="24"/>
        </w:rPr>
        <w:t>детеи</w:t>
      </w:r>
      <w:proofErr w:type="spellEnd"/>
      <w:r w:rsidRPr="00724C15">
        <w:rPr>
          <w:color w:val="00000A"/>
          <w:sz w:val="24"/>
          <w:szCs w:val="24"/>
        </w:rPr>
        <w:t xml:space="preserve">̆. Т.18. Человек. Ч.3. </w:t>
      </w:r>
      <w:proofErr w:type="spellStart"/>
      <w:r w:rsidRPr="00724C15">
        <w:rPr>
          <w:color w:val="00000A"/>
          <w:sz w:val="24"/>
          <w:szCs w:val="24"/>
        </w:rPr>
        <w:t>Духовныи</w:t>
      </w:r>
      <w:proofErr w:type="spellEnd"/>
      <w:r w:rsidRPr="00724C15">
        <w:rPr>
          <w:color w:val="00000A"/>
          <w:sz w:val="24"/>
          <w:szCs w:val="24"/>
        </w:rPr>
        <w:t xml:space="preserve">̆ мир человека. — М.: </w:t>
      </w:r>
      <w:proofErr w:type="spellStart"/>
      <w:r w:rsidRPr="00724C15">
        <w:rPr>
          <w:color w:val="00000A"/>
          <w:sz w:val="24"/>
          <w:szCs w:val="24"/>
        </w:rPr>
        <w:t>Аванта</w:t>
      </w:r>
      <w:proofErr w:type="spellEnd"/>
      <w:r w:rsidRPr="00724C15">
        <w:rPr>
          <w:color w:val="00000A"/>
          <w:sz w:val="24"/>
          <w:szCs w:val="24"/>
        </w:rPr>
        <w:t>+, 2004.</w:t>
      </w:r>
    </w:p>
    <w:p w:rsidR="00724C15" w:rsidRDefault="00724C15" w:rsidP="00724C15">
      <w:pPr>
        <w:pStyle w:val="a3"/>
        <w:ind w:firstLine="567"/>
        <w:jc w:val="both"/>
        <w:rPr>
          <w:color w:val="00000A"/>
          <w:sz w:val="24"/>
          <w:szCs w:val="24"/>
        </w:rPr>
      </w:pPr>
      <w:r w:rsidRPr="00724C15">
        <w:rPr>
          <w:color w:val="00000A"/>
          <w:sz w:val="24"/>
          <w:szCs w:val="24"/>
        </w:rPr>
        <w:t>Ясина И. Человек с человеческими возможностями / И. Ясина. — М., 2010.</w:t>
      </w:r>
    </w:p>
    <w:p w:rsidR="00724C15" w:rsidRPr="00724C15" w:rsidRDefault="00724C15" w:rsidP="00724C15">
      <w:pPr>
        <w:pStyle w:val="a3"/>
        <w:ind w:firstLine="567"/>
        <w:jc w:val="both"/>
        <w:rPr>
          <w:sz w:val="24"/>
          <w:szCs w:val="24"/>
        </w:rPr>
      </w:pPr>
    </w:p>
    <w:p w:rsidR="001A5F7C" w:rsidRPr="00E0370C" w:rsidRDefault="001A5F7C" w:rsidP="00724C15">
      <w:pPr>
        <w:ind w:firstLine="567"/>
        <w:jc w:val="both"/>
        <w:rPr>
          <w:b/>
          <w:strike w:val="0"/>
          <w:color w:val="auto"/>
          <w:sz w:val="26"/>
          <w:szCs w:val="26"/>
        </w:rPr>
      </w:pPr>
      <w:r>
        <w:rPr>
          <w:b/>
          <w:strike w:val="0"/>
          <w:color w:val="auto"/>
          <w:sz w:val="26"/>
          <w:szCs w:val="26"/>
        </w:rPr>
        <w:t>Тематическое планирование, 6 класс, 34 ч.</w:t>
      </w: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959"/>
        <w:gridCol w:w="6946"/>
        <w:gridCol w:w="2835"/>
      </w:tblGrid>
      <w:tr w:rsidR="001A5F7C" w:rsidTr="00E14C4F">
        <w:trPr>
          <w:trHeight w:val="717"/>
        </w:trPr>
        <w:tc>
          <w:tcPr>
            <w:tcW w:w="959" w:type="dxa"/>
          </w:tcPr>
          <w:p w:rsidR="001A5F7C" w:rsidRDefault="001A5F7C" w:rsidP="001537B1">
            <w:pPr>
              <w:jc w:val="center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1A5F7C" w:rsidRDefault="001A5F7C" w:rsidP="001537B1">
            <w:pPr>
              <w:jc w:val="center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1A5F7C" w:rsidRDefault="001A5F7C" w:rsidP="001537B1">
            <w:pPr>
              <w:jc w:val="center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Кол-во часов, отводимых на тему</w:t>
            </w:r>
          </w:p>
        </w:tc>
      </w:tr>
      <w:tr w:rsidR="001A5F7C" w:rsidTr="001537B1">
        <w:tc>
          <w:tcPr>
            <w:tcW w:w="959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Вводные уроки.</w:t>
            </w:r>
          </w:p>
        </w:tc>
        <w:tc>
          <w:tcPr>
            <w:tcW w:w="2835" w:type="dxa"/>
          </w:tcPr>
          <w:p w:rsidR="001A5F7C" w:rsidRDefault="00E14C4F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1</w:t>
            </w:r>
          </w:p>
        </w:tc>
      </w:tr>
      <w:tr w:rsidR="001A5F7C" w:rsidTr="001537B1">
        <w:tc>
          <w:tcPr>
            <w:tcW w:w="959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A5F7C" w:rsidRDefault="001A5F7C" w:rsidP="00E14C4F">
            <w:pPr>
              <w:pStyle w:val="a3"/>
              <w:rPr>
                <w:strike/>
              </w:rPr>
            </w:pPr>
            <w:r>
              <w:t xml:space="preserve">Тема 1. </w:t>
            </w:r>
            <w:r w:rsidR="00E14C4F" w:rsidRPr="00E14C4F">
              <w:rPr>
                <w:sz w:val="24"/>
                <w:szCs w:val="24"/>
              </w:rPr>
              <w:t>Загадка человека</w:t>
            </w:r>
          </w:p>
        </w:tc>
        <w:tc>
          <w:tcPr>
            <w:tcW w:w="2835" w:type="dxa"/>
          </w:tcPr>
          <w:p w:rsidR="001A5F7C" w:rsidRDefault="00E14C4F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12</w:t>
            </w:r>
          </w:p>
        </w:tc>
      </w:tr>
      <w:tr w:rsidR="001A5F7C" w:rsidTr="001537B1">
        <w:tc>
          <w:tcPr>
            <w:tcW w:w="959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A5F7C" w:rsidRDefault="001A5F7C" w:rsidP="00E14C4F">
            <w:pPr>
              <w:pStyle w:val="a3"/>
              <w:rPr>
                <w:strike/>
              </w:rPr>
            </w:pPr>
            <w:r>
              <w:t xml:space="preserve">Тема 2. </w:t>
            </w:r>
            <w:r w:rsidR="00E14C4F" w:rsidRPr="00E14C4F">
              <w:rPr>
                <w:sz w:val="24"/>
                <w:szCs w:val="24"/>
              </w:rPr>
              <w:t xml:space="preserve">Человек и его </w:t>
            </w:r>
            <w:proofErr w:type="gramStart"/>
            <w:r w:rsidR="00E14C4F" w:rsidRPr="00E14C4F">
              <w:rPr>
                <w:sz w:val="24"/>
                <w:szCs w:val="24"/>
              </w:rPr>
              <w:t>деятельность.</w:t>
            </w:r>
            <w:r w:rsidRPr="00E14C4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1A5F7C" w:rsidRDefault="00E14C4F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9</w:t>
            </w:r>
          </w:p>
        </w:tc>
      </w:tr>
      <w:tr w:rsidR="001A5F7C" w:rsidTr="001537B1">
        <w:tc>
          <w:tcPr>
            <w:tcW w:w="959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A5F7C" w:rsidRDefault="001A5F7C" w:rsidP="00E14C4F">
            <w:pPr>
              <w:pStyle w:val="a3"/>
              <w:rPr>
                <w:strike/>
              </w:rPr>
            </w:pPr>
            <w:r>
              <w:t xml:space="preserve">Тема 3. </w:t>
            </w:r>
            <w:r w:rsidR="00E14C4F" w:rsidRPr="00E14C4F">
              <w:rPr>
                <w:sz w:val="24"/>
                <w:szCs w:val="24"/>
              </w:rPr>
              <w:t xml:space="preserve">Человек среди </w:t>
            </w:r>
            <w:proofErr w:type="spellStart"/>
            <w:r w:rsidR="00E14C4F" w:rsidRPr="00E14C4F">
              <w:rPr>
                <w:sz w:val="24"/>
                <w:szCs w:val="24"/>
              </w:rPr>
              <w:t>людеи</w:t>
            </w:r>
            <w:proofErr w:type="spellEnd"/>
            <w:r w:rsidR="00E14C4F" w:rsidRPr="00E14C4F">
              <w:rPr>
                <w:sz w:val="24"/>
                <w:szCs w:val="24"/>
              </w:rPr>
              <w:t>̆</w:t>
            </w:r>
          </w:p>
        </w:tc>
        <w:tc>
          <w:tcPr>
            <w:tcW w:w="2835" w:type="dxa"/>
          </w:tcPr>
          <w:p w:rsidR="001A5F7C" w:rsidRDefault="00E14C4F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11</w:t>
            </w:r>
          </w:p>
        </w:tc>
      </w:tr>
      <w:tr w:rsidR="001A5F7C" w:rsidTr="001537B1">
        <w:tc>
          <w:tcPr>
            <w:tcW w:w="959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Итоговые уроки</w:t>
            </w:r>
          </w:p>
        </w:tc>
        <w:tc>
          <w:tcPr>
            <w:tcW w:w="2835" w:type="dxa"/>
          </w:tcPr>
          <w:p w:rsidR="001A5F7C" w:rsidRDefault="00E14C4F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1</w:t>
            </w:r>
          </w:p>
        </w:tc>
      </w:tr>
      <w:tr w:rsidR="001A5F7C" w:rsidTr="001537B1">
        <w:tc>
          <w:tcPr>
            <w:tcW w:w="959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6946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F7C" w:rsidRDefault="001A5F7C" w:rsidP="001537B1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>
              <w:rPr>
                <w:strike w:val="0"/>
                <w:color w:val="auto"/>
                <w:sz w:val="24"/>
                <w:szCs w:val="24"/>
              </w:rPr>
              <w:t>34</w:t>
            </w:r>
          </w:p>
        </w:tc>
      </w:tr>
    </w:tbl>
    <w:p w:rsidR="00E44DF9" w:rsidRDefault="00E44DF9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442E81" w:rsidRDefault="00442E81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</w:p>
    <w:p w:rsidR="001A5F7C" w:rsidRPr="001B00E9" w:rsidRDefault="001A5F7C" w:rsidP="00042565">
      <w:pPr>
        <w:jc w:val="center"/>
        <w:rPr>
          <w:b/>
          <w:bCs/>
          <w:strike w:val="0"/>
          <w:color w:val="auto"/>
          <w:sz w:val="28"/>
          <w:szCs w:val="28"/>
          <w:u w:val="single"/>
        </w:rPr>
      </w:pPr>
      <w:r w:rsidRPr="001B00E9">
        <w:rPr>
          <w:b/>
          <w:bCs/>
          <w:strike w:val="0"/>
          <w:color w:val="auto"/>
          <w:sz w:val="28"/>
          <w:szCs w:val="28"/>
          <w:u w:val="single"/>
        </w:rPr>
        <w:lastRenderedPageBreak/>
        <w:t>Содержание программы.  7 класс. 34 ч.</w:t>
      </w:r>
    </w:p>
    <w:p w:rsidR="001A5F7C" w:rsidRPr="0063192D" w:rsidRDefault="001A5F7C" w:rsidP="001A5F7C">
      <w:pPr>
        <w:pStyle w:val="a3"/>
        <w:ind w:firstLine="426"/>
        <w:rPr>
          <w:b/>
          <w:sz w:val="26"/>
          <w:szCs w:val="26"/>
        </w:rPr>
      </w:pPr>
    </w:p>
    <w:p w:rsidR="001A5F7C" w:rsidRPr="0063192D" w:rsidRDefault="001A5F7C" w:rsidP="001A5F7C">
      <w:pPr>
        <w:pStyle w:val="a3"/>
        <w:ind w:firstLine="426"/>
        <w:rPr>
          <w:b/>
          <w:bCs/>
          <w:sz w:val="26"/>
          <w:szCs w:val="26"/>
        </w:rPr>
      </w:pPr>
      <w:r w:rsidRPr="0063192D">
        <w:rPr>
          <w:b/>
          <w:sz w:val="26"/>
          <w:szCs w:val="26"/>
        </w:rPr>
        <w:t>Введение (2 ч)</w:t>
      </w:r>
    </w:p>
    <w:p w:rsidR="001A5F7C" w:rsidRPr="0063192D" w:rsidRDefault="001A5F7C" w:rsidP="001A5F7C">
      <w:pPr>
        <w:pStyle w:val="1"/>
        <w:shd w:val="clear" w:color="auto" w:fill="auto"/>
        <w:tabs>
          <w:tab w:val="left" w:pos="0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  <w:r w:rsidRPr="0063192D">
        <w:rPr>
          <w:rFonts w:ascii="Times New Roman" w:hAnsi="Times New Roman"/>
          <w:sz w:val="26"/>
          <w:szCs w:val="26"/>
        </w:rPr>
        <w:t xml:space="preserve">   Курс обществознания в 6 классе: что мы узнали и чему научились? </w:t>
      </w:r>
    </w:p>
    <w:p w:rsidR="001A5F7C" w:rsidRPr="0063192D" w:rsidRDefault="001A5F7C" w:rsidP="001A5F7C">
      <w:pPr>
        <w:pStyle w:val="1"/>
        <w:shd w:val="clear" w:color="auto" w:fill="auto"/>
        <w:tabs>
          <w:tab w:val="left" w:pos="0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  <w:r w:rsidRPr="0063192D">
        <w:rPr>
          <w:rFonts w:ascii="Times New Roman" w:hAnsi="Times New Roman"/>
          <w:sz w:val="26"/>
          <w:szCs w:val="26"/>
        </w:rPr>
        <w:t xml:space="preserve">   Чем мы будем заниматься в но</w:t>
      </w:r>
      <w:r w:rsidRPr="0063192D">
        <w:rPr>
          <w:rFonts w:ascii="Times New Roman" w:hAnsi="Times New Roman"/>
          <w:sz w:val="26"/>
          <w:szCs w:val="26"/>
        </w:rPr>
        <w:softHyphen/>
        <w:t>вом учебном году.</w:t>
      </w:r>
    </w:p>
    <w:p w:rsidR="001A5F7C" w:rsidRPr="0063192D" w:rsidRDefault="001A5F7C" w:rsidP="001A5F7C">
      <w:pPr>
        <w:pStyle w:val="a6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192D">
        <w:rPr>
          <w:rFonts w:ascii="Times New Roman" w:hAnsi="Times New Roman" w:cs="Times New Roman"/>
          <w:sz w:val="26"/>
          <w:szCs w:val="26"/>
        </w:rPr>
        <w:t xml:space="preserve">   Как добиваться успеха в работе в классе и дома.</w:t>
      </w:r>
    </w:p>
    <w:p w:rsidR="001A5F7C" w:rsidRPr="0063192D" w:rsidRDefault="001A5F7C" w:rsidP="001A5F7C">
      <w:pPr>
        <w:pStyle w:val="a6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192D">
        <w:rPr>
          <w:rFonts w:ascii="Times New Roman" w:hAnsi="Times New Roman" w:cs="Times New Roman"/>
          <w:sz w:val="26"/>
          <w:szCs w:val="26"/>
        </w:rPr>
        <w:t xml:space="preserve">   Наш опыт проектной деятельности. Вспомним алгоритм работы над проектом.</w:t>
      </w:r>
    </w:p>
    <w:p w:rsidR="001A5F7C" w:rsidRPr="00205D77" w:rsidRDefault="001A5F7C" w:rsidP="001A5F7C">
      <w:pPr>
        <w:pStyle w:val="90"/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b/>
          <w:bCs/>
          <w:sz w:val="26"/>
          <w:szCs w:val="26"/>
        </w:rPr>
      </w:pPr>
    </w:p>
    <w:p w:rsidR="001A5F7C" w:rsidRPr="00205D77" w:rsidRDefault="001A5F7C" w:rsidP="001A5F7C">
      <w:pPr>
        <w:pStyle w:val="90"/>
        <w:shd w:val="clear" w:color="auto" w:fill="auto"/>
        <w:spacing w:before="0" w:after="0" w:line="240" w:lineRule="auto"/>
        <w:ind w:left="-74" w:firstLine="426"/>
        <w:jc w:val="both"/>
        <w:rPr>
          <w:b/>
          <w:sz w:val="26"/>
          <w:szCs w:val="26"/>
        </w:rPr>
      </w:pPr>
      <w:r w:rsidRPr="00205D77">
        <w:rPr>
          <w:b/>
          <w:bCs/>
          <w:sz w:val="26"/>
          <w:szCs w:val="26"/>
        </w:rPr>
        <w:t xml:space="preserve">Тема 1. </w:t>
      </w:r>
      <w:r w:rsidRPr="00205D77">
        <w:rPr>
          <w:b/>
          <w:sz w:val="26"/>
          <w:szCs w:val="26"/>
        </w:rPr>
        <w:t>Регулирование поведения людей в обществе (11 ч)</w:t>
      </w:r>
    </w:p>
    <w:p w:rsidR="001A5F7C" w:rsidRPr="00205D77" w:rsidRDefault="001A5F7C" w:rsidP="001A5F7C">
      <w:pPr>
        <w:pStyle w:val="a3"/>
        <w:ind w:firstLine="426"/>
        <w:jc w:val="both"/>
        <w:rPr>
          <w:b/>
          <w:bCs/>
          <w:sz w:val="26"/>
          <w:szCs w:val="26"/>
        </w:rPr>
      </w:pPr>
      <w:r w:rsidRPr="00205D77">
        <w:rPr>
          <w:sz w:val="26"/>
          <w:szCs w:val="26"/>
        </w:rPr>
        <w:t>Социальные «параме</w:t>
      </w:r>
      <w:r w:rsidRPr="00205D77">
        <w:rPr>
          <w:sz w:val="26"/>
          <w:szCs w:val="26"/>
        </w:rPr>
        <w:softHyphen/>
        <w:t>тры личности»</w:t>
      </w:r>
      <w:r w:rsidRPr="00205D77">
        <w:rPr>
          <w:b/>
          <w:bCs/>
          <w:sz w:val="26"/>
          <w:szCs w:val="26"/>
        </w:rPr>
        <w:t xml:space="preserve">: </w:t>
      </w:r>
      <w:r w:rsidRPr="00205D77">
        <w:rPr>
          <w:sz w:val="26"/>
          <w:szCs w:val="26"/>
        </w:rPr>
        <w:t>социальные нормы и правила общественной жизни. Обществен</w:t>
      </w:r>
      <w:r w:rsidRPr="00205D77">
        <w:rPr>
          <w:sz w:val="26"/>
          <w:szCs w:val="26"/>
        </w:rPr>
        <w:softHyphen/>
        <w:t>ные нравы, традиции, обычаи, ритуалы, обряды, церемонии. Правила этикета и хорошие манеры.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 xml:space="preserve">Нормы права. 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Конституционные обязан</w:t>
      </w:r>
      <w:r w:rsidRPr="00205D77">
        <w:rPr>
          <w:sz w:val="26"/>
          <w:szCs w:val="26"/>
        </w:rPr>
        <w:softHyphen/>
        <w:t>ности гражданина РФ.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Права и свободы человека и гражданина в России, их гаран</w:t>
      </w:r>
      <w:r w:rsidRPr="00205D77">
        <w:rPr>
          <w:sz w:val="26"/>
          <w:szCs w:val="26"/>
        </w:rPr>
        <w:softHyphen/>
        <w:t xml:space="preserve">тии. Механизмы реализации и защиты прав и свобод человека и гражданина. 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Права ребёнка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Закон и правопорядок в обще</w:t>
      </w:r>
      <w:r w:rsidRPr="00205D77">
        <w:rPr>
          <w:sz w:val="26"/>
          <w:szCs w:val="26"/>
        </w:rPr>
        <w:softHyphen/>
        <w:t>стве. Закон и справедливость.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Защита Отечества. Долг и обя</w:t>
      </w:r>
      <w:r w:rsidRPr="00205D77">
        <w:rPr>
          <w:sz w:val="26"/>
          <w:szCs w:val="26"/>
        </w:rPr>
        <w:softHyphen/>
        <w:t>занность. Регулярная армия. Военная служба. Важность подготовки к исполнению воинского долга.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Дисциплина, воля и са</w:t>
      </w:r>
      <w:r w:rsidRPr="00205D77">
        <w:rPr>
          <w:sz w:val="26"/>
          <w:szCs w:val="26"/>
        </w:rPr>
        <w:softHyphen/>
        <w:t>мовоспитание.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bCs/>
          <w:sz w:val="26"/>
          <w:szCs w:val="26"/>
        </w:rPr>
        <w:t>Противозаконное поведение. Преступления и про</w:t>
      </w:r>
      <w:r w:rsidRPr="00205D77">
        <w:rPr>
          <w:bCs/>
          <w:sz w:val="26"/>
          <w:szCs w:val="26"/>
        </w:rPr>
        <w:softHyphen/>
        <w:t>ступки.</w:t>
      </w:r>
      <w:r w:rsidRPr="00205D77">
        <w:rPr>
          <w:sz w:val="26"/>
          <w:szCs w:val="26"/>
        </w:rPr>
        <w:t xml:space="preserve"> Ответственность за на</w:t>
      </w:r>
      <w:r w:rsidRPr="00205D77">
        <w:rPr>
          <w:sz w:val="26"/>
          <w:szCs w:val="26"/>
        </w:rPr>
        <w:softHyphen/>
        <w:t>рушение законов. Особенности юридической ответственности  несовершенно</w:t>
      </w:r>
      <w:r w:rsidRPr="00205D77">
        <w:rPr>
          <w:sz w:val="26"/>
          <w:szCs w:val="26"/>
        </w:rPr>
        <w:softHyphen/>
        <w:t>летних.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bCs/>
          <w:sz w:val="26"/>
          <w:szCs w:val="26"/>
        </w:rPr>
        <w:t>Правоохранительные органы Российской Федерации. Судебные органы Российской Федерации.</w:t>
      </w:r>
      <w:r w:rsidRPr="00205D77">
        <w:rPr>
          <w:sz w:val="26"/>
          <w:szCs w:val="26"/>
        </w:rPr>
        <w:t xml:space="preserve"> </w:t>
      </w:r>
      <w:r w:rsidRPr="00205D77">
        <w:rPr>
          <w:bCs/>
          <w:sz w:val="26"/>
          <w:szCs w:val="26"/>
        </w:rPr>
        <w:t>Полиция. Адвокатура. Нотариат. Взаимоотношения органов государ</w:t>
      </w:r>
      <w:r w:rsidRPr="00205D77">
        <w:rPr>
          <w:bCs/>
          <w:sz w:val="26"/>
          <w:szCs w:val="26"/>
        </w:rPr>
        <w:softHyphen/>
        <w:t>ственной власти и граждан</w:t>
      </w:r>
    </w:p>
    <w:p w:rsidR="001A5F7C" w:rsidRPr="00205D77" w:rsidRDefault="001A5F7C" w:rsidP="001A5F7C">
      <w:pPr>
        <w:pStyle w:val="a3"/>
        <w:ind w:firstLine="426"/>
        <w:rPr>
          <w:sz w:val="26"/>
          <w:szCs w:val="26"/>
        </w:rPr>
      </w:pPr>
    </w:p>
    <w:p w:rsidR="001A5F7C" w:rsidRPr="00205D77" w:rsidRDefault="001A5F7C" w:rsidP="001A5F7C">
      <w:pPr>
        <w:pStyle w:val="a3"/>
        <w:ind w:firstLine="426"/>
        <w:rPr>
          <w:b/>
          <w:sz w:val="26"/>
          <w:szCs w:val="26"/>
        </w:rPr>
      </w:pPr>
      <w:r w:rsidRPr="00205D77">
        <w:rPr>
          <w:b/>
          <w:sz w:val="26"/>
          <w:szCs w:val="26"/>
        </w:rPr>
        <w:t>Тема 2. Человек в экономических отношениях (13 ч)</w:t>
      </w:r>
    </w:p>
    <w:p w:rsidR="001A5F7C" w:rsidRPr="00205D77" w:rsidRDefault="001A5F7C" w:rsidP="001A5F7C">
      <w:pPr>
        <w:pStyle w:val="9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05D77">
        <w:rPr>
          <w:sz w:val="26"/>
          <w:szCs w:val="26"/>
        </w:rPr>
        <w:t>Экономика:  её роль в жизни обществ, основные участники экономических отношений. Натуральное и товарное хо</w:t>
      </w:r>
      <w:r w:rsidRPr="00205D77">
        <w:rPr>
          <w:sz w:val="26"/>
          <w:szCs w:val="26"/>
        </w:rPr>
        <w:softHyphen/>
        <w:t>зяйство. Потребители и производи</w:t>
      </w:r>
      <w:r w:rsidRPr="00205D77">
        <w:rPr>
          <w:sz w:val="26"/>
          <w:szCs w:val="26"/>
        </w:rPr>
        <w:softHyphen/>
        <w:t>тели.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Профессионализм и профессиональная успеш</w:t>
      </w:r>
      <w:r w:rsidRPr="00205D77">
        <w:rPr>
          <w:sz w:val="26"/>
          <w:szCs w:val="26"/>
        </w:rPr>
        <w:softHyphen/>
        <w:t>ность.  Мастерство работника. Высококвалифицированный и малоква</w:t>
      </w:r>
      <w:r w:rsidRPr="00205D77">
        <w:rPr>
          <w:sz w:val="26"/>
          <w:szCs w:val="26"/>
        </w:rPr>
        <w:softHyphen/>
        <w:t>лифицированный труд. Слагаемые профессионального успеха. Трудовая этика. За</w:t>
      </w:r>
      <w:r w:rsidRPr="00205D77">
        <w:rPr>
          <w:sz w:val="26"/>
          <w:szCs w:val="26"/>
        </w:rPr>
        <w:softHyphen/>
        <w:t>работная плата.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bCs/>
          <w:sz w:val="26"/>
          <w:szCs w:val="26"/>
        </w:rPr>
        <w:t>Производство, производитель</w:t>
      </w:r>
      <w:r w:rsidRPr="00205D77">
        <w:rPr>
          <w:bCs/>
          <w:sz w:val="26"/>
          <w:szCs w:val="26"/>
        </w:rPr>
        <w:softHyphen/>
        <w:t>ность труда. Факторы, влияющие на производительность труда. Роль раз</w:t>
      </w:r>
      <w:r w:rsidRPr="00205D77">
        <w:rPr>
          <w:bCs/>
          <w:sz w:val="26"/>
          <w:szCs w:val="26"/>
        </w:rPr>
        <w:softHyphen/>
        <w:t>деления труда в развитии производ</w:t>
      </w:r>
      <w:r w:rsidRPr="00205D77">
        <w:rPr>
          <w:bCs/>
          <w:sz w:val="26"/>
          <w:szCs w:val="26"/>
        </w:rPr>
        <w:softHyphen/>
        <w:t>ства. Новые технологии и их воз</w:t>
      </w:r>
      <w:r w:rsidRPr="00205D77">
        <w:rPr>
          <w:bCs/>
          <w:sz w:val="26"/>
          <w:szCs w:val="26"/>
        </w:rPr>
        <w:softHyphen/>
        <w:t>можности. Издержки производства. Что и как производить. Выручка и прибыль производителя.</w:t>
      </w:r>
    </w:p>
    <w:p w:rsidR="001A5F7C" w:rsidRPr="00205D77" w:rsidRDefault="001A5F7C" w:rsidP="001A5F7C">
      <w:pPr>
        <w:pStyle w:val="a3"/>
        <w:ind w:firstLine="426"/>
        <w:jc w:val="both"/>
        <w:rPr>
          <w:bCs/>
          <w:sz w:val="26"/>
          <w:szCs w:val="26"/>
        </w:rPr>
      </w:pPr>
      <w:r w:rsidRPr="00205D77">
        <w:rPr>
          <w:bCs/>
          <w:sz w:val="26"/>
          <w:szCs w:val="26"/>
        </w:rPr>
        <w:t>Виды бизнеса. Роль предприни</w:t>
      </w:r>
      <w:r w:rsidRPr="00205D77">
        <w:rPr>
          <w:bCs/>
          <w:sz w:val="26"/>
          <w:szCs w:val="26"/>
        </w:rPr>
        <w:softHyphen/>
        <w:t>мательства в развитии экономики. Формы бизнеса. Условия успеха в предпринимательской деятельности. Этика предпринимателя.</w:t>
      </w:r>
    </w:p>
    <w:p w:rsidR="001A5F7C" w:rsidRPr="00205D77" w:rsidRDefault="001A5F7C" w:rsidP="001A5F7C">
      <w:pPr>
        <w:pStyle w:val="a3"/>
        <w:ind w:firstLine="426"/>
        <w:jc w:val="both"/>
        <w:rPr>
          <w:bCs/>
          <w:sz w:val="26"/>
          <w:szCs w:val="26"/>
        </w:rPr>
      </w:pPr>
      <w:r w:rsidRPr="00205D77">
        <w:rPr>
          <w:bCs/>
          <w:sz w:val="26"/>
          <w:szCs w:val="26"/>
        </w:rPr>
        <w:t>Обмен. Товары и услуги. Стои</w:t>
      </w:r>
      <w:r w:rsidRPr="00205D77">
        <w:rPr>
          <w:bCs/>
          <w:sz w:val="26"/>
          <w:szCs w:val="26"/>
        </w:rPr>
        <w:softHyphen/>
        <w:t>мость, цена товара. Условия выгод</w:t>
      </w:r>
      <w:r w:rsidRPr="00205D77">
        <w:rPr>
          <w:bCs/>
          <w:sz w:val="26"/>
          <w:szCs w:val="26"/>
        </w:rPr>
        <w:softHyphen/>
        <w:t>ного обмена. Торговля и её формы. Реклама в современной экономике</w:t>
      </w:r>
    </w:p>
    <w:p w:rsidR="001A5F7C" w:rsidRPr="00205D77" w:rsidRDefault="001A5F7C" w:rsidP="001A5F7C">
      <w:pPr>
        <w:pStyle w:val="90"/>
        <w:shd w:val="clear" w:color="auto" w:fill="auto"/>
        <w:spacing w:before="0" w:after="0" w:line="240" w:lineRule="auto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Деньги, их функции. Исторические формы эквивалента стоимости. Основные виды денег. Электронные деньги.</w:t>
      </w:r>
    </w:p>
    <w:p w:rsidR="001A5F7C" w:rsidRPr="00205D77" w:rsidRDefault="001A5F7C" w:rsidP="001A5F7C">
      <w:pPr>
        <w:pStyle w:val="1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05D77">
        <w:rPr>
          <w:sz w:val="26"/>
          <w:szCs w:val="26"/>
        </w:rPr>
        <w:t xml:space="preserve">Экономика современной семьи. </w:t>
      </w:r>
      <w:r w:rsidRPr="00205D77">
        <w:rPr>
          <w:rFonts w:eastAsia="Calibri"/>
          <w:bCs/>
          <w:sz w:val="26"/>
          <w:szCs w:val="26"/>
          <w:shd w:val="clear" w:color="auto" w:fill="FFFFFF"/>
        </w:rPr>
        <w:t>Экономические функции домохозяйства</w:t>
      </w:r>
      <w:r w:rsidRPr="00205D77">
        <w:rPr>
          <w:sz w:val="26"/>
          <w:szCs w:val="26"/>
        </w:rPr>
        <w:t>. Ресурсы семьи. Личное подсоб</w:t>
      </w:r>
      <w:r w:rsidRPr="00205D77">
        <w:rPr>
          <w:sz w:val="26"/>
          <w:szCs w:val="26"/>
        </w:rPr>
        <w:softHyphen/>
        <w:t xml:space="preserve">ное хозяйство. Семейный бюджет. Источники доходов семьи. </w:t>
      </w:r>
      <w:r w:rsidRPr="00205D77">
        <w:rPr>
          <w:rFonts w:eastAsia="Calibri"/>
          <w:sz w:val="26"/>
          <w:szCs w:val="26"/>
        </w:rPr>
        <w:t xml:space="preserve">Активы </w:t>
      </w:r>
      <w:r w:rsidRPr="00205D77">
        <w:rPr>
          <w:rFonts w:eastAsia="Calibri"/>
          <w:sz w:val="26"/>
          <w:szCs w:val="26"/>
        </w:rPr>
        <w:lastRenderedPageBreak/>
        <w:t xml:space="preserve">и пассивы. </w:t>
      </w:r>
      <w:r w:rsidRPr="00205D77">
        <w:rPr>
          <w:sz w:val="26"/>
          <w:szCs w:val="26"/>
        </w:rPr>
        <w:t>Обяза</w:t>
      </w:r>
      <w:r w:rsidRPr="00205D77">
        <w:rPr>
          <w:sz w:val="26"/>
          <w:szCs w:val="26"/>
        </w:rPr>
        <w:softHyphen/>
        <w:t>тельные и произвольные расходы. Принципы рационального ведения домашнего хозяйства.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Семейное потребление. Прожи</w:t>
      </w:r>
      <w:r w:rsidRPr="00205D77">
        <w:rPr>
          <w:sz w:val="26"/>
          <w:szCs w:val="26"/>
        </w:rPr>
        <w:softHyphen/>
        <w:t>точный минимум. Страховые услуги, предоставляемые гражданам</w:t>
      </w:r>
      <w:r w:rsidRPr="00205D77">
        <w:rPr>
          <w:rFonts w:eastAsia="Calibri"/>
          <w:sz w:val="26"/>
          <w:szCs w:val="26"/>
        </w:rPr>
        <w:t>. Личный финансовый план. Сбережения.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b/>
          <w:sz w:val="26"/>
          <w:szCs w:val="26"/>
        </w:rPr>
        <w:t>Тема 3.</w:t>
      </w:r>
      <w:r w:rsidRPr="00205D77">
        <w:rPr>
          <w:sz w:val="26"/>
          <w:szCs w:val="26"/>
        </w:rPr>
        <w:t xml:space="preserve"> Человек и природа (5 ч)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Человек - часть природы. Зна</w:t>
      </w:r>
      <w:r w:rsidRPr="00205D77">
        <w:rPr>
          <w:sz w:val="26"/>
          <w:szCs w:val="26"/>
        </w:rPr>
        <w:softHyphen/>
        <w:t>чение природных ресурсов как ос</w:t>
      </w:r>
      <w:r w:rsidRPr="00205D77">
        <w:rPr>
          <w:sz w:val="26"/>
          <w:szCs w:val="26"/>
        </w:rPr>
        <w:softHyphen/>
        <w:t>новы жизни и деятельности чело</w:t>
      </w:r>
      <w:r w:rsidRPr="00205D77">
        <w:rPr>
          <w:sz w:val="26"/>
          <w:szCs w:val="26"/>
        </w:rPr>
        <w:softHyphen/>
        <w:t>вечества. Проблема загрязнения окружающей среды.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Экологическая ситуация в современном глобальном мире.  Охрана природы. Цена безот</w:t>
      </w:r>
      <w:r w:rsidRPr="00205D77">
        <w:rPr>
          <w:sz w:val="26"/>
          <w:szCs w:val="26"/>
        </w:rPr>
        <w:softHyphen/>
        <w:t>ветственного отношения к приро</w:t>
      </w:r>
      <w:r w:rsidRPr="00205D77">
        <w:rPr>
          <w:sz w:val="26"/>
          <w:szCs w:val="26"/>
        </w:rPr>
        <w:softHyphen/>
        <w:t>де. Главные правила экологической морали.</w:t>
      </w:r>
    </w:p>
    <w:p w:rsidR="001A5F7C" w:rsidRPr="00205D77" w:rsidRDefault="001A5F7C" w:rsidP="001A5F7C">
      <w:pPr>
        <w:pStyle w:val="a3"/>
        <w:ind w:firstLine="426"/>
        <w:jc w:val="both"/>
        <w:rPr>
          <w:sz w:val="26"/>
          <w:szCs w:val="26"/>
        </w:rPr>
      </w:pPr>
      <w:r w:rsidRPr="00205D77">
        <w:rPr>
          <w:sz w:val="26"/>
          <w:szCs w:val="26"/>
        </w:rPr>
        <w:t>Законы Российской Федерации, направленные на охрану окружа</w:t>
      </w:r>
      <w:r w:rsidRPr="00205D77">
        <w:rPr>
          <w:sz w:val="26"/>
          <w:szCs w:val="26"/>
        </w:rPr>
        <w:softHyphen/>
        <w:t>ющей среды. Участие граждан в природоохранительной деятельности.</w:t>
      </w:r>
    </w:p>
    <w:p w:rsidR="001A5F7C" w:rsidRDefault="001A5F7C" w:rsidP="001A5F7C">
      <w:pPr>
        <w:ind w:firstLine="426"/>
        <w:jc w:val="both"/>
        <w:rPr>
          <w:sz w:val="26"/>
          <w:szCs w:val="26"/>
        </w:rPr>
      </w:pPr>
    </w:p>
    <w:p w:rsidR="004540F7" w:rsidRDefault="004540F7" w:rsidP="001A5F7C">
      <w:pPr>
        <w:jc w:val="center"/>
        <w:rPr>
          <w:b/>
          <w:strike w:val="0"/>
          <w:color w:val="auto"/>
          <w:sz w:val="28"/>
          <w:szCs w:val="28"/>
        </w:rPr>
      </w:pPr>
    </w:p>
    <w:p w:rsidR="004540F7" w:rsidRDefault="004540F7" w:rsidP="001A5F7C">
      <w:pPr>
        <w:jc w:val="center"/>
        <w:rPr>
          <w:b/>
          <w:strike w:val="0"/>
          <w:color w:val="auto"/>
          <w:sz w:val="28"/>
          <w:szCs w:val="28"/>
        </w:rPr>
      </w:pPr>
    </w:p>
    <w:p w:rsidR="004540F7" w:rsidRDefault="004540F7" w:rsidP="001A5F7C">
      <w:pPr>
        <w:jc w:val="center"/>
        <w:rPr>
          <w:b/>
          <w:strike w:val="0"/>
          <w:color w:val="auto"/>
          <w:sz w:val="28"/>
          <w:szCs w:val="28"/>
        </w:rPr>
      </w:pPr>
    </w:p>
    <w:p w:rsidR="004540F7" w:rsidRDefault="004540F7" w:rsidP="001A5F7C">
      <w:pPr>
        <w:jc w:val="center"/>
        <w:rPr>
          <w:b/>
          <w:strike w:val="0"/>
          <w:color w:val="auto"/>
          <w:sz w:val="28"/>
          <w:szCs w:val="28"/>
        </w:rPr>
      </w:pPr>
    </w:p>
    <w:p w:rsidR="004540F7" w:rsidRDefault="004540F7" w:rsidP="001A5F7C">
      <w:pPr>
        <w:jc w:val="center"/>
        <w:rPr>
          <w:b/>
          <w:strike w:val="0"/>
          <w:color w:val="auto"/>
          <w:sz w:val="28"/>
          <w:szCs w:val="28"/>
        </w:rPr>
      </w:pPr>
    </w:p>
    <w:p w:rsidR="001A5F7C" w:rsidRPr="003608FB" w:rsidRDefault="001A5F7C" w:rsidP="001A5F7C">
      <w:pPr>
        <w:jc w:val="center"/>
        <w:rPr>
          <w:b/>
          <w:strike w:val="0"/>
          <w:color w:val="auto"/>
          <w:sz w:val="28"/>
          <w:szCs w:val="28"/>
        </w:rPr>
      </w:pPr>
      <w:r w:rsidRPr="003608FB">
        <w:rPr>
          <w:b/>
          <w:strike w:val="0"/>
          <w:color w:val="auto"/>
          <w:sz w:val="28"/>
          <w:szCs w:val="28"/>
        </w:rPr>
        <w:t>Тематическое планирование, 7 класс, 34 часа</w:t>
      </w:r>
    </w:p>
    <w:p w:rsidR="001A5F7C" w:rsidRDefault="001A5F7C" w:rsidP="001A5F7C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560"/>
      </w:tblGrid>
      <w:tr w:rsidR="001A5F7C" w:rsidTr="001537B1">
        <w:tc>
          <w:tcPr>
            <w:tcW w:w="959" w:type="dxa"/>
          </w:tcPr>
          <w:p w:rsidR="001A5F7C" w:rsidRPr="003608FB" w:rsidRDefault="001A5F7C" w:rsidP="001537B1">
            <w:pPr>
              <w:jc w:val="center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1A5F7C" w:rsidRPr="003608FB" w:rsidRDefault="001A5F7C" w:rsidP="001537B1">
            <w:pPr>
              <w:jc w:val="center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1A5F7C" w:rsidRPr="003608FB" w:rsidRDefault="001A5F7C" w:rsidP="001537B1">
            <w:pPr>
              <w:jc w:val="center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 xml:space="preserve">Кол-во </w:t>
            </w:r>
            <w:proofErr w:type="gramStart"/>
            <w:r w:rsidRPr="003608FB">
              <w:rPr>
                <w:strike w:val="0"/>
                <w:color w:val="auto"/>
                <w:sz w:val="28"/>
                <w:szCs w:val="28"/>
              </w:rPr>
              <w:t>часов ,</w:t>
            </w:r>
            <w:proofErr w:type="gramEnd"/>
            <w:r w:rsidRPr="003608FB">
              <w:rPr>
                <w:strike w:val="0"/>
                <w:color w:val="auto"/>
                <w:sz w:val="28"/>
                <w:szCs w:val="28"/>
              </w:rPr>
              <w:t xml:space="preserve"> отводимых на тему</w:t>
            </w:r>
          </w:p>
        </w:tc>
      </w:tr>
      <w:tr w:rsidR="001A5F7C" w:rsidTr="001537B1">
        <w:tc>
          <w:tcPr>
            <w:tcW w:w="959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Введение.</w:t>
            </w:r>
          </w:p>
        </w:tc>
        <w:tc>
          <w:tcPr>
            <w:tcW w:w="1560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2</w:t>
            </w:r>
          </w:p>
        </w:tc>
      </w:tr>
      <w:tr w:rsidR="001A5F7C" w:rsidTr="001537B1">
        <w:tc>
          <w:tcPr>
            <w:tcW w:w="959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Тема 1. Регулирование поведения людей в обществе.</w:t>
            </w:r>
          </w:p>
        </w:tc>
        <w:tc>
          <w:tcPr>
            <w:tcW w:w="1560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11</w:t>
            </w:r>
          </w:p>
        </w:tc>
      </w:tr>
      <w:tr w:rsidR="001A5F7C" w:rsidTr="001537B1">
        <w:tc>
          <w:tcPr>
            <w:tcW w:w="959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Тема 2. Человек в экономических отношениях.</w:t>
            </w:r>
          </w:p>
        </w:tc>
        <w:tc>
          <w:tcPr>
            <w:tcW w:w="1560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13</w:t>
            </w:r>
          </w:p>
        </w:tc>
      </w:tr>
      <w:tr w:rsidR="001A5F7C" w:rsidTr="001537B1">
        <w:tc>
          <w:tcPr>
            <w:tcW w:w="959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Тема 3. Человек и природа.</w:t>
            </w:r>
          </w:p>
        </w:tc>
        <w:tc>
          <w:tcPr>
            <w:tcW w:w="1560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5</w:t>
            </w:r>
          </w:p>
        </w:tc>
      </w:tr>
      <w:tr w:rsidR="001A5F7C" w:rsidTr="001537B1">
        <w:tc>
          <w:tcPr>
            <w:tcW w:w="959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 w:rsidRPr="003608FB">
              <w:rPr>
                <w:strike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Итоговые уроки</w:t>
            </w:r>
          </w:p>
        </w:tc>
        <w:tc>
          <w:tcPr>
            <w:tcW w:w="1560" w:type="dxa"/>
          </w:tcPr>
          <w:p w:rsidR="001A5F7C" w:rsidRPr="003608FB" w:rsidRDefault="001A5F7C" w:rsidP="001537B1">
            <w:pPr>
              <w:jc w:val="both"/>
              <w:rPr>
                <w:strike w:val="0"/>
                <w:color w:val="auto"/>
                <w:sz w:val="28"/>
                <w:szCs w:val="28"/>
              </w:rPr>
            </w:pPr>
            <w:r>
              <w:rPr>
                <w:strike w:val="0"/>
                <w:color w:val="auto"/>
                <w:sz w:val="28"/>
                <w:szCs w:val="28"/>
              </w:rPr>
              <w:t>3</w:t>
            </w:r>
          </w:p>
        </w:tc>
      </w:tr>
    </w:tbl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sz w:val="26"/>
          <w:szCs w:val="26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center"/>
        <w:rPr>
          <w:b/>
          <w:bCs/>
          <w:strike w:val="0"/>
          <w:color w:val="auto"/>
          <w:sz w:val="24"/>
          <w:szCs w:val="24"/>
        </w:rPr>
      </w:pPr>
      <w:r>
        <w:rPr>
          <w:b/>
          <w:bCs/>
          <w:strike w:val="0"/>
          <w:color w:val="auto"/>
          <w:sz w:val="24"/>
          <w:szCs w:val="24"/>
        </w:rPr>
        <w:t>Содержание программы. 8 класс, 34 ч.</w:t>
      </w:r>
    </w:p>
    <w:p w:rsidR="001A5F7C" w:rsidRPr="004B69F2" w:rsidRDefault="001A5F7C" w:rsidP="001A5F7C">
      <w:pPr>
        <w:jc w:val="center"/>
        <w:rPr>
          <w:b/>
          <w:bCs/>
          <w:sz w:val="24"/>
          <w:szCs w:val="24"/>
          <w:u w:val="single"/>
        </w:rPr>
      </w:pP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b/>
          <w:bCs/>
          <w:strike w:val="0"/>
          <w:color w:val="auto"/>
          <w:sz w:val="26"/>
          <w:szCs w:val="26"/>
        </w:rPr>
        <w:t>Тема 1. Личность и общество (7 ч.)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 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b/>
          <w:bCs/>
          <w:strike w:val="0"/>
          <w:color w:val="auto"/>
          <w:sz w:val="26"/>
          <w:szCs w:val="26"/>
        </w:rPr>
        <w:t>Тема 2. Сфера духовной культуры (8 ч.)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b/>
          <w:bCs/>
          <w:strike w:val="0"/>
          <w:color w:val="auto"/>
          <w:sz w:val="26"/>
          <w:szCs w:val="26"/>
        </w:rPr>
        <w:t>Тема 3. Социальная сфера (5 ч.)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 xml:space="preserve">     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</w:t>
      </w:r>
      <w:r w:rsidRPr="006C3DC1">
        <w:rPr>
          <w:strike w:val="0"/>
          <w:color w:val="auto"/>
          <w:sz w:val="26"/>
          <w:szCs w:val="26"/>
        </w:rPr>
        <w:lastRenderedPageBreak/>
        <w:t>конформизм. Свобода личности и коллектив. Товарищество и дружба как межличностные отношения</w:t>
      </w:r>
    </w:p>
    <w:p w:rsidR="001A5F7C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</w:p>
    <w:p w:rsidR="001A5F7C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b/>
          <w:bCs/>
          <w:strike w:val="0"/>
          <w:color w:val="auto"/>
          <w:sz w:val="26"/>
          <w:szCs w:val="26"/>
        </w:rPr>
        <w:t>Тема 4. Экономика (13 ч.)</w:t>
      </w:r>
    </w:p>
    <w:p w:rsidR="001A5F7C" w:rsidRPr="006C3DC1" w:rsidRDefault="001A5F7C" w:rsidP="001A5F7C">
      <w:pPr>
        <w:shd w:val="clear" w:color="auto" w:fill="FFFFFF"/>
        <w:jc w:val="both"/>
        <w:rPr>
          <w:strike w:val="0"/>
          <w:color w:val="auto"/>
          <w:sz w:val="26"/>
          <w:szCs w:val="26"/>
        </w:rPr>
      </w:pPr>
      <w:r w:rsidRPr="006C3DC1">
        <w:rPr>
          <w:strike w:val="0"/>
          <w:color w:val="auto"/>
          <w:sz w:val="26"/>
          <w:szCs w:val="26"/>
        </w:rPr>
        <w:t>      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Собственность.</w:t>
      </w:r>
    </w:p>
    <w:p w:rsidR="001A5F7C" w:rsidRPr="006C3DC1" w:rsidRDefault="001A5F7C" w:rsidP="001A5F7C">
      <w:pPr>
        <w:shd w:val="clear" w:color="auto" w:fill="FFFFFF"/>
        <w:jc w:val="both"/>
        <w:rPr>
          <w:b/>
          <w:strike w:val="0"/>
          <w:color w:val="auto"/>
          <w:sz w:val="26"/>
          <w:szCs w:val="26"/>
        </w:rPr>
      </w:pPr>
      <w:r w:rsidRPr="006C3DC1">
        <w:rPr>
          <w:b/>
          <w:strike w:val="0"/>
          <w:color w:val="auto"/>
          <w:sz w:val="26"/>
          <w:szCs w:val="26"/>
        </w:rPr>
        <w:t>Итоговый урок (1 ч.)</w:t>
      </w:r>
    </w:p>
    <w:p w:rsidR="001A5F7C" w:rsidRPr="006C3DC1" w:rsidRDefault="001A5F7C" w:rsidP="001A5F7C">
      <w:pPr>
        <w:shd w:val="clear" w:color="auto" w:fill="FFFFFF"/>
        <w:jc w:val="both"/>
        <w:rPr>
          <w:b/>
          <w:strike w:val="0"/>
          <w:color w:val="auto"/>
          <w:sz w:val="26"/>
          <w:szCs w:val="26"/>
        </w:rPr>
      </w:pPr>
    </w:p>
    <w:p w:rsidR="001A5F7C" w:rsidRPr="006C3DC1" w:rsidRDefault="001A5F7C" w:rsidP="001A5F7C">
      <w:pPr>
        <w:shd w:val="clear" w:color="auto" w:fill="FFFFFF"/>
        <w:jc w:val="both"/>
        <w:rPr>
          <w:b/>
          <w:strike w:val="0"/>
          <w:color w:val="auto"/>
          <w:sz w:val="26"/>
          <w:szCs w:val="26"/>
        </w:rPr>
      </w:pPr>
    </w:p>
    <w:p w:rsidR="001A5F7C" w:rsidRPr="006C3DC1" w:rsidRDefault="001A5F7C" w:rsidP="001A5F7C">
      <w:pPr>
        <w:jc w:val="center"/>
        <w:rPr>
          <w:b/>
          <w:strike w:val="0"/>
          <w:color w:val="auto"/>
          <w:sz w:val="26"/>
          <w:szCs w:val="26"/>
        </w:rPr>
      </w:pPr>
      <w:r w:rsidRPr="006C3DC1">
        <w:rPr>
          <w:b/>
          <w:strike w:val="0"/>
          <w:color w:val="auto"/>
          <w:sz w:val="26"/>
          <w:szCs w:val="26"/>
        </w:rPr>
        <w:t>Тематическое планирование, 8 класс, 34 ч.</w:t>
      </w:r>
    </w:p>
    <w:p w:rsidR="001A5F7C" w:rsidRPr="006C3DC1" w:rsidRDefault="001A5F7C" w:rsidP="001A5F7C">
      <w:pPr>
        <w:rPr>
          <w:b/>
          <w:strike w:val="0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29"/>
        <w:gridCol w:w="3362"/>
      </w:tblGrid>
      <w:tr w:rsidR="001A5F7C" w:rsidRPr="006C3DC1" w:rsidTr="001537B1">
        <w:tc>
          <w:tcPr>
            <w:tcW w:w="801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b/>
                <w:strike w:val="0"/>
                <w:color w:val="auto"/>
                <w:sz w:val="26"/>
                <w:szCs w:val="26"/>
              </w:rPr>
            </w:pPr>
            <w:r w:rsidRPr="006C3DC1">
              <w:rPr>
                <w:b/>
                <w:strike w:val="0"/>
                <w:color w:val="auto"/>
                <w:sz w:val="26"/>
                <w:szCs w:val="26"/>
              </w:rPr>
              <w:t>№п\п</w:t>
            </w:r>
          </w:p>
        </w:tc>
        <w:tc>
          <w:tcPr>
            <w:tcW w:w="6029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b/>
                <w:strike w:val="0"/>
                <w:color w:val="auto"/>
                <w:sz w:val="26"/>
                <w:szCs w:val="26"/>
              </w:rPr>
            </w:pPr>
            <w:r w:rsidRPr="006C3DC1">
              <w:rPr>
                <w:b/>
                <w:strike w:val="0"/>
                <w:color w:val="auto"/>
                <w:sz w:val="26"/>
                <w:szCs w:val="26"/>
              </w:rPr>
              <w:t>Название раздела</w:t>
            </w:r>
          </w:p>
        </w:tc>
        <w:tc>
          <w:tcPr>
            <w:tcW w:w="3362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b/>
                <w:strike w:val="0"/>
                <w:color w:val="auto"/>
                <w:sz w:val="26"/>
                <w:szCs w:val="26"/>
              </w:rPr>
            </w:pPr>
            <w:r w:rsidRPr="006C3DC1">
              <w:rPr>
                <w:b/>
                <w:strike w:val="0"/>
                <w:color w:val="auto"/>
                <w:sz w:val="26"/>
                <w:szCs w:val="26"/>
              </w:rPr>
              <w:t>Количество часов</w:t>
            </w:r>
          </w:p>
        </w:tc>
      </w:tr>
      <w:tr w:rsidR="001A5F7C" w:rsidRPr="006C3DC1" w:rsidTr="001537B1">
        <w:tc>
          <w:tcPr>
            <w:tcW w:w="801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6029" w:type="dxa"/>
            <w:shd w:val="clear" w:color="auto" w:fill="auto"/>
          </w:tcPr>
          <w:p w:rsidR="001A5F7C" w:rsidRPr="006C3DC1" w:rsidRDefault="001A5F7C" w:rsidP="001537B1">
            <w:pPr>
              <w:tabs>
                <w:tab w:val="center" w:pos="2906"/>
              </w:tabs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Тема 1. Личность и общество</w:t>
            </w:r>
            <w:r w:rsidRPr="006C3DC1">
              <w:rPr>
                <w:strike w:val="0"/>
                <w:color w:val="auto"/>
                <w:sz w:val="26"/>
                <w:szCs w:val="26"/>
              </w:rPr>
              <w:tab/>
            </w:r>
          </w:p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</w:p>
        </w:tc>
        <w:tc>
          <w:tcPr>
            <w:tcW w:w="3362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7</w:t>
            </w:r>
          </w:p>
        </w:tc>
      </w:tr>
      <w:tr w:rsidR="001A5F7C" w:rsidRPr="006C3DC1" w:rsidTr="001537B1">
        <w:tc>
          <w:tcPr>
            <w:tcW w:w="801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6029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Тема 2. Сфера духовной культуры</w:t>
            </w:r>
          </w:p>
        </w:tc>
        <w:tc>
          <w:tcPr>
            <w:tcW w:w="3362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8</w:t>
            </w:r>
          </w:p>
        </w:tc>
      </w:tr>
      <w:tr w:rsidR="001A5F7C" w:rsidRPr="006C3DC1" w:rsidTr="001537B1">
        <w:tc>
          <w:tcPr>
            <w:tcW w:w="801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6029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Тема 3. Социальная сфера</w:t>
            </w:r>
          </w:p>
        </w:tc>
        <w:tc>
          <w:tcPr>
            <w:tcW w:w="3362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5</w:t>
            </w:r>
          </w:p>
        </w:tc>
      </w:tr>
      <w:tr w:rsidR="001A5F7C" w:rsidRPr="006C3DC1" w:rsidTr="001537B1">
        <w:tc>
          <w:tcPr>
            <w:tcW w:w="801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6029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Тема 4. Экономика</w:t>
            </w:r>
          </w:p>
        </w:tc>
        <w:tc>
          <w:tcPr>
            <w:tcW w:w="3362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13</w:t>
            </w:r>
          </w:p>
        </w:tc>
      </w:tr>
      <w:tr w:rsidR="001A5F7C" w:rsidRPr="006C3DC1" w:rsidTr="001537B1">
        <w:tc>
          <w:tcPr>
            <w:tcW w:w="801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6029" w:type="dxa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 xml:space="preserve">Итоговые уроки.    </w:t>
            </w:r>
          </w:p>
        </w:tc>
        <w:tc>
          <w:tcPr>
            <w:tcW w:w="3362" w:type="dxa"/>
            <w:shd w:val="clear" w:color="auto" w:fill="auto"/>
          </w:tcPr>
          <w:p w:rsidR="001A5F7C" w:rsidRPr="006C3DC1" w:rsidRDefault="001A5F7C" w:rsidP="001537B1">
            <w:pPr>
              <w:jc w:val="center"/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>1</w:t>
            </w:r>
          </w:p>
        </w:tc>
      </w:tr>
      <w:tr w:rsidR="001A5F7C" w:rsidRPr="006C3DC1" w:rsidTr="001537B1">
        <w:tc>
          <w:tcPr>
            <w:tcW w:w="10192" w:type="dxa"/>
            <w:gridSpan w:val="3"/>
            <w:shd w:val="clear" w:color="auto" w:fill="auto"/>
          </w:tcPr>
          <w:p w:rsidR="001A5F7C" w:rsidRPr="006C3DC1" w:rsidRDefault="001A5F7C" w:rsidP="001537B1">
            <w:pPr>
              <w:rPr>
                <w:strike w:val="0"/>
                <w:color w:val="auto"/>
                <w:sz w:val="26"/>
                <w:szCs w:val="26"/>
              </w:rPr>
            </w:pPr>
            <w:r w:rsidRPr="006C3DC1">
              <w:rPr>
                <w:strike w:val="0"/>
                <w:color w:val="auto"/>
                <w:sz w:val="26"/>
                <w:szCs w:val="26"/>
              </w:rPr>
              <w:t xml:space="preserve">ИТОГО:                                                                                          </w:t>
            </w:r>
            <w:r>
              <w:rPr>
                <w:strike w:val="0"/>
                <w:color w:val="auto"/>
                <w:sz w:val="26"/>
                <w:szCs w:val="26"/>
              </w:rPr>
              <w:t xml:space="preserve">                       </w:t>
            </w:r>
            <w:r w:rsidRPr="006C3DC1">
              <w:rPr>
                <w:strike w:val="0"/>
                <w:color w:val="auto"/>
                <w:sz w:val="26"/>
                <w:szCs w:val="26"/>
              </w:rPr>
              <w:t xml:space="preserve">  34</w:t>
            </w:r>
          </w:p>
        </w:tc>
      </w:tr>
    </w:tbl>
    <w:p w:rsidR="001A5F7C" w:rsidRPr="006C3DC1" w:rsidRDefault="001A5F7C" w:rsidP="001A5F7C">
      <w:pPr>
        <w:rPr>
          <w:b/>
          <w:bCs/>
          <w:strike w:val="0"/>
          <w:color w:val="auto"/>
          <w:sz w:val="26"/>
          <w:szCs w:val="26"/>
        </w:rPr>
      </w:pPr>
    </w:p>
    <w:p w:rsidR="001A5F7C" w:rsidRPr="001A1A1A" w:rsidRDefault="001A5F7C" w:rsidP="001A5F7C">
      <w:pPr>
        <w:rPr>
          <w:sz w:val="28"/>
          <w:szCs w:val="28"/>
        </w:rPr>
      </w:pPr>
    </w:p>
    <w:p w:rsidR="001A5F7C" w:rsidRPr="006D6E56" w:rsidRDefault="001A5F7C" w:rsidP="001A5F7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trike w:val="0"/>
          <w:color w:val="auto"/>
          <w:sz w:val="24"/>
        </w:rPr>
      </w:pPr>
    </w:p>
    <w:p w:rsidR="001A5F7C" w:rsidRPr="009D6D64" w:rsidRDefault="001A5F7C" w:rsidP="001A5F7C">
      <w:pPr>
        <w:rPr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Default="001A5F7C" w:rsidP="001A5F7C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1A5F7C" w:rsidRPr="000471ED" w:rsidRDefault="001A5F7C" w:rsidP="001A5F7C">
      <w:pPr>
        <w:jc w:val="center"/>
        <w:rPr>
          <w:b/>
          <w:bCs/>
          <w:color w:val="auto"/>
          <w:sz w:val="26"/>
          <w:szCs w:val="26"/>
        </w:rPr>
      </w:pPr>
      <w:r w:rsidRPr="000471ED">
        <w:rPr>
          <w:b/>
          <w:bCs/>
          <w:strike w:val="0"/>
          <w:color w:val="auto"/>
          <w:sz w:val="26"/>
          <w:szCs w:val="26"/>
        </w:rPr>
        <w:lastRenderedPageBreak/>
        <w:t xml:space="preserve">Содержание программы. 9 класс, </w:t>
      </w:r>
      <w:r>
        <w:rPr>
          <w:b/>
          <w:bCs/>
          <w:strike w:val="0"/>
          <w:color w:val="auto"/>
          <w:sz w:val="26"/>
          <w:szCs w:val="26"/>
        </w:rPr>
        <w:t>3</w:t>
      </w:r>
      <w:r w:rsidR="009D5158">
        <w:rPr>
          <w:b/>
          <w:bCs/>
          <w:strike w:val="0"/>
          <w:color w:val="auto"/>
          <w:sz w:val="26"/>
          <w:szCs w:val="26"/>
        </w:rPr>
        <w:t>4</w:t>
      </w:r>
      <w:r w:rsidRPr="000471ED">
        <w:rPr>
          <w:b/>
          <w:bCs/>
          <w:strike w:val="0"/>
          <w:color w:val="auto"/>
          <w:sz w:val="26"/>
          <w:szCs w:val="26"/>
        </w:rPr>
        <w:t xml:space="preserve"> ч.</w:t>
      </w:r>
    </w:p>
    <w:p w:rsidR="001A5F7C" w:rsidRPr="000471ED" w:rsidRDefault="001A5F7C" w:rsidP="001A5F7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A5F7C" w:rsidRPr="000471ED" w:rsidRDefault="001A5F7C" w:rsidP="009E424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trike w:val="0"/>
          <w:color w:val="auto"/>
          <w:sz w:val="26"/>
          <w:szCs w:val="26"/>
        </w:rPr>
      </w:pPr>
      <w:r w:rsidRPr="000471ED">
        <w:rPr>
          <w:b/>
          <w:bCs/>
          <w:strike w:val="0"/>
          <w:color w:val="auto"/>
          <w:sz w:val="26"/>
          <w:szCs w:val="26"/>
        </w:rPr>
        <w:t>Введение (1 ч.)</w:t>
      </w:r>
    </w:p>
    <w:p w:rsidR="001A5F7C" w:rsidRPr="000471ED" w:rsidRDefault="001A5F7C" w:rsidP="009E424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trike w:val="0"/>
          <w:color w:val="auto"/>
          <w:sz w:val="26"/>
          <w:szCs w:val="26"/>
        </w:rPr>
      </w:pPr>
      <w:r w:rsidRPr="000471ED">
        <w:rPr>
          <w:strike w:val="0"/>
          <w:color w:val="auto"/>
          <w:sz w:val="26"/>
          <w:szCs w:val="26"/>
        </w:rPr>
        <w:t xml:space="preserve">Государственная итоговая аттестация по предмету «Обществознание»: характеристика нормативных документов (кодификатор, спецификация, демоверсия и т.д.). 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auto"/>
          <w:sz w:val="26"/>
          <w:szCs w:val="26"/>
        </w:rPr>
      </w:pPr>
      <w:r w:rsidRPr="000471ED">
        <w:rPr>
          <w:strike w:val="0"/>
          <w:color w:val="auto"/>
          <w:sz w:val="26"/>
          <w:szCs w:val="26"/>
        </w:rPr>
        <w:t xml:space="preserve">Основные проблемные темы и виды заданий на ОГЭ текущего года. Рекомендации по планированию повторения, необходимой литературе и пособиям. Знакомство с сайтом ФИПИ, Официальным информационным порталом </w:t>
      </w:r>
      <w:r w:rsidRPr="000471ED">
        <w:rPr>
          <w:caps/>
          <w:strike w:val="0"/>
          <w:color w:val="auto"/>
          <w:sz w:val="26"/>
          <w:szCs w:val="26"/>
        </w:rPr>
        <w:t xml:space="preserve">ГИА </w:t>
      </w:r>
      <w:r w:rsidRPr="000471ED">
        <w:rPr>
          <w:strike w:val="0"/>
          <w:color w:val="auto"/>
          <w:sz w:val="26"/>
          <w:szCs w:val="26"/>
        </w:rPr>
        <w:t>(</w:t>
      </w:r>
      <w:hyperlink r:id="rId8" w:history="1">
        <w:r w:rsidRPr="000471ED">
          <w:rPr>
            <w:rStyle w:val="aa"/>
            <w:strike w:val="0"/>
            <w:sz w:val="26"/>
            <w:szCs w:val="26"/>
          </w:rPr>
          <w:t>http://gia.edu.ru/ru/</w:t>
        </w:r>
      </w:hyperlink>
      <w:r w:rsidRPr="000471ED">
        <w:rPr>
          <w:strike w:val="0"/>
          <w:color w:val="auto"/>
          <w:sz w:val="26"/>
          <w:szCs w:val="26"/>
        </w:rPr>
        <w:t>) и т.д.</w:t>
      </w:r>
    </w:p>
    <w:p w:rsidR="001A5F7C" w:rsidRPr="000471ED" w:rsidRDefault="001A5F7C" w:rsidP="009E424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Style w:val="ab"/>
          <w:b/>
          <w:bCs/>
          <w:strike w:val="0"/>
          <w:color w:val="auto"/>
          <w:sz w:val="26"/>
          <w:szCs w:val="26"/>
        </w:rPr>
      </w:pPr>
      <w:r w:rsidRPr="000471ED">
        <w:rPr>
          <w:b/>
          <w:bCs/>
          <w:strike w:val="0"/>
          <w:color w:val="auto"/>
          <w:sz w:val="26"/>
          <w:szCs w:val="26"/>
        </w:rPr>
        <w:t xml:space="preserve">Тема 1. </w:t>
      </w:r>
      <w:r w:rsidRPr="000471ED">
        <w:rPr>
          <w:rStyle w:val="ab"/>
          <w:b/>
          <w:bCs/>
          <w:strike w:val="0"/>
          <w:color w:val="auto"/>
          <w:sz w:val="26"/>
          <w:szCs w:val="26"/>
        </w:rPr>
        <w:t>Политическая сфера жизни общества (10 ч.)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Наше государство - Российская Федерация. Государственное устройство России. Гражданство Российской Федерации.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Политический режим. Демократия. Парламентаризм. Республика. Выборы и избирательные системы. Политические партии.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Человек и политика. Политические события и судьбы людей. Гражданская активность. Патриотизм.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rStyle w:val="ab"/>
          <w:strike w:val="0"/>
          <w:color w:val="000000"/>
          <w:sz w:val="26"/>
          <w:szCs w:val="26"/>
        </w:rPr>
      </w:pPr>
      <w:r w:rsidRPr="000471ED">
        <w:rPr>
          <w:b/>
          <w:bCs/>
          <w:strike w:val="0"/>
          <w:color w:val="auto"/>
          <w:sz w:val="26"/>
          <w:szCs w:val="26"/>
        </w:rPr>
        <w:t xml:space="preserve">Тема 2. </w:t>
      </w:r>
      <w:r w:rsidRPr="000471ED">
        <w:rPr>
          <w:rStyle w:val="ab"/>
          <w:b/>
          <w:bCs/>
          <w:strike w:val="0"/>
          <w:color w:val="auto"/>
          <w:sz w:val="26"/>
          <w:szCs w:val="26"/>
        </w:rPr>
        <w:t>Правовая сфера жизни общества (21 ч.)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 xml:space="preserve">Право, его роль в жизни человека, общества и государства. Основные признаки права. Нормы права. 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Понятие прав, свобод и обязанностей.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Дееспособность и правоспособность человека. Правоотношения, субъекты права.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Конституция Российской Федерации - Основной закон государства. Конституция Российской  Федерации о правах и свободах человека и гражданина. Личные (гражданские) права, социально- экономические и культурные права, политические права и свободы российских граждан.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Как защищаются права человека в России. Конституционные обязанности российского гражданина.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Обязанность платить налоги. Обязанность бережно относиться к природным богатствам. Защита Отечества- долг и обязанность.</w:t>
      </w:r>
    </w:p>
    <w:p w:rsidR="001A5F7C" w:rsidRPr="000471ED" w:rsidRDefault="001A5F7C" w:rsidP="009E424B">
      <w:pPr>
        <w:shd w:val="clear" w:color="auto" w:fill="FFFFFF"/>
        <w:spacing w:line="276" w:lineRule="auto"/>
        <w:jc w:val="both"/>
        <w:rPr>
          <w:b/>
          <w:bCs/>
          <w:i/>
          <w:iCs/>
          <w:strike w:val="0"/>
          <w:color w:val="000000"/>
          <w:sz w:val="26"/>
          <w:szCs w:val="26"/>
        </w:rPr>
      </w:pPr>
      <w:r w:rsidRPr="000471ED">
        <w:rPr>
          <w:b/>
          <w:bCs/>
          <w:i/>
          <w:iCs/>
          <w:strike w:val="0"/>
          <w:color w:val="000000"/>
          <w:sz w:val="26"/>
          <w:szCs w:val="26"/>
        </w:rPr>
        <w:t>Основы российского законодательства.</w:t>
      </w:r>
    </w:p>
    <w:p w:rsidR="00366467" w:rsidRDefault="001A5F7C" w:rsidP="009E424B">
      <w:pPr>
        <w:shd w:val="clear" w:color="auto" w:fill="FFFFFF"/>
        <w:spacing w:line="276" w:lineRule="auto"/>
        <w:jc w:val="both"/>
        <w:rPr>
          <w:strike w:val="0"/>
          <w:color w:val="000000"/>
          <w:sz w:val="26"/>
          <w:szCs w:val="26"/>
        </w:rPr>
      </w:pPr>
      <w:r w:rsidRPr="000471ED">
        <w:rPr>
          <w:strike w:val="0"/>
          <w:color w:val="000000"/>
          <w:sz w:val="26"/>
          <w:szCs w:val="26"/>
        </w:rPr>
        <w:t>Гражданские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</w:t>
      </w:r>
    </w:p>
    <w:p w:rsidR="001A5F7C" w:rsidRPr="00F2585C" w:rsidRDefault="001A5F7C" w:rsidP="00F2585C">
      <w:pPr>
        <w:pStyle w:val="a3"/>
        <w:jc w:val="both"/>
        <w:rPr>
          <w:sz w:val="28"/>
          <w:szCs w:val="28"/>
        </w:rPr>
      </w:pPr>
      <w:r w:rsidRPr="00F2585C">
        <w:rPr>
          <w:sz w:val="28"/>
          <w:szCs w:val="28"/>
        </w:rPr>
        <w:lastRenderedPageBreak/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  <w:r w:rsidR="0008490D">
        <w:rPr>
          <w:sz w:val="28"/>
          <w:szCs w:val="28"/>
        </w:rPr>
        <w:t xml:space="preserve"> </w:t>
      </w:r>
      <w:r w:rsidRPr="00F2585C">
        <w:rPr>
          <w:sz w:val="28"/>
          <w:szCs w:val="28"/>
        </w:rPr>
        <w:t>Административные правоотношения. Административное правонарушение.</w:t>
      </w:r>
      <w:r w:rsidR="0008490D">
        <w:rPr>
          <w:sz w:val="28"/>
          <w:szCs w:val="28"/>
        </w:rPr>
        <w:t xml:space="preserve"> </w:t>
      </w:r>
      <w:r w:rsidRPr="00F2585C">
        <w:rPr>
          <w:sz w:val="28"/>
          <w:szCs w:val="28"/>
        </w:rPr>
        <w:t>Преступление и наказание. Правовая ответственность несовершеннолетних.</w:t>
      </w:r>
      <w:r w:rsidR="0008490D">
        <w:rPr>
          <w:sz w:val="28"/>
          <w:szCs w:val="28"/>
        </w:rPr>
        <w:t xml:space="preserve"> </w:t>
      </w:r>
      <w:r w:rsidRPr="00F2585C">
        <w:rPr>
          <w:sz w:val="28"/>
          <w:szCs w:val="28"/>
        </w:rPr>
        <w:t>Правоохранительные органы. Судебная система.</w:t>
      </w:r>
    </w:p>
    <w:p w:rsidR="001A5F7C" w:rsidRPr="00F2585C" w:rsidRDefault="001A5F7C" w:rsidP="00F2585C">
      <w:pPr>
        <w:pStyle w:val="a3"/>
        <w:jc w:val="both"/>
        <w:rPr>
          <w:sz w:val="28"/>
          <w:szCs w:val="28"/>
        </w:rPr>
      </w:pPr>
    </w:p>
    <w:p w:rsidR="001A5F7C" w:rsidRPr="000471ED" w:rsidRDefault="001A5F7C" w:rsidP="009E424B">
      <w:pPr>
        <w:spacing w:line="276" w:lineRule="auto"/>
        <w:jc w:val="both"/>
        <w:rPr>
          <w:rStyle w:val="ab"/>
          <w:b/>
          <w:bCs/>
          <w:strike w:val="0"/>
          <w:color w:val="auto"/>
          <w:sz w:val="26"/>
          <w:szCs w:val="26"/>
        </w:rPr>
      </w:pPr>
      <w:r w:rsidRPr="000471ED">
        <w:rPr>
          <w:rStyle w:val="ab"/>
          <w:b/>
          <w:bCs/>
          <w:strike w:val="0"/>
          <w:color w:val="auto"/>
          <w:sz w:val="26"/>
          <w:szCs w:val="26"/>
        </w:rPr>
        <w:t>Итоговое повторение (2 ч.)</w:t>
      </w:r>
    </w:p>
    <w:p w:rsidR="001A5F7C" w:rsidRPr="000471ED" w:rsidRDefault="001A5F7C" w:rsidP="009E424B">
      <w:pPr>
        <w:spacing w:line="276" w:lineRule="auto"/>
        <w:jc w:val="both"/>
        <w:rPr>
          <w:rStyle w:val="ab"/>
          <w:strike w:val="0"/>
          <w:color w:val="auto"/>
          <w:sz w:val="26"/>
          <w:szCs w:val="26"/>
        </w:rPr>
      </w:pPr>
    </w:p>
    <w:p w:rsidR="001A5F7C" w:rsidRPr="0035236E" w:rsidRDefault="001A5F7C" w:rsidP="001A5F7C">
      <w:pPr>
        <w:jc w:val="center"/>
        <w:rPr>
          <w:rStyle w:val="ab"/>
          <w:b/>
          <w:bCs/>
          <w:iCs/>
          <w:strike w:val="0"/>
          <w:color w:val="auto"/>
          <w:sz w:val="26"/>
          <w:szCs w:val="26"/>
        </w:rPr>
      </w:pPr>
      <w:r w:rsidRPr="0035236E">
        <w:rPr>
          <w:rStyle w:val="ab"/>
          <w:b/>
          <w:bCs/>
          <w:iCs/>
          <w:strike w:val="0"/>
          <w:color w:val="auto"/>
          <w:sz w:val="26"/>
          <w:szCs w:val="26"/>
        </w:rPr>
        <w:t>Тематическое планирование курса</w:t>
      </w:r>
      <w:r>
        <w:rPr>
          <w:rStyle w:val="ab"/>
          <w:b/>
          <w:bCs/>
          <w:iCs/>
          <w:strike w:val="0"/>
          <w:color w:val="auto"/>
          <w:sz w:val="26"/>
          <w:szCs w:val="26"/>
        </w:rPr>
        <w:t xml:space="preserve">, 9 класс, </w:t>
      </w:r>
    </w:p>
    <w:p w:rsidR="001A5F7C" w:rsidRPr="00366467" w:rsidRDefault="001A5F7C" w:rsidP="001A5F7C">
      <w:pPr>
        <w:tabs>
          <w:tab w:val="left" w:pos="360"/>
          <w:tab w:val="left" w:pos="10950"/>
        </w:tabs>
        <w:jc w:val="both"/>
        <w:rPr>
          <w:sz w:val="28"/>
          <w:szCs w:val="28"/>
        </w:rPr>
      </w:pPr>
    </w:p>
    <w:p w:rsidR="001A5F7C" w:rsidRPr="00366467" w:rsidRDefault="001A5F7C" w:rsidP="00366467">
      <w:pPr>
        <w:tabs>
          <w:tab w:val="left" w:pos="360"/>
          <w:tab w:val="left" w:pos="10950"/>
        </w:tabs>
        <w:ind w:left="1276"/>
        <w:jc w:val="both"/>
        <w:rPr>
          <w:sz w:val="28"/>
          <w:szCs w:val="28"/>
        </w:rPr>
      </w:pPr>
    </w:p>
    <w:tbl>
      <w:tblPr>
        <w:tblStyle w:val="ac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1418"/>
      </w:tblGrid>
      <w:tr w:rsidR="00366467" w:rsidRPr="00366467" w:rsidTr="00366467">
        <w:tc>
          <w:tcPr>
            <w:tcW w:w="1134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 xml:space="preserve">№ </w:t>
            </w:r>
          </w:p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418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Кол-во часов</w:t>
            </w:r>
          </w:p>
        </w:tc>
      </w:tr>
      <w:tr w:rsidR="00366467" w:rsidRPr="00366467" w:rsidTr="00366467">
        <w:trPr>
          <w:trHeight w:val="382"/>
        </w:trPr>
        <w:tc>
          <w:tcPr>
            <w:tcW w:w="1134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47BAB" w:rsidRPr="002F2621" w:rsidRDefault="00366467" w:rsidP="002F2621">
            <w:pPr>
              <w:pStyle w:val="a3"/>
              <w:rPr>
                <w:sz w:val="28"/>
                <w:szCs w:val="28"/>
              </w:rPr>
            </w:pPr>
            <w:r w:rsidRPr="002F2621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418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1</w:t>
            </w:r>
          </w:p>
        </w:tc>
      </w:tr>
      <w:tr w:rsidR="00366467" w:rsidRPr="00366467" w:rsidTr="00366467">
        <w:tc>
          <w:tcPr>
            <w:tcW w:w="1134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366467" w:rsidRPr="002F2621" w:rsidRDefault="00366467" w:rsidP="002F2621">
            <w:pPr>
              <w:pStyle w:val="a3"/>
              <w:rPr>
                <w:sz w:val="28"/>
                <w:szCs w:val="28"/>
              </w:rPr>
            </w:pPr>
            <w:r w:rsidRPr="002F2621">
              <w:rPr>
                <w:sz w:val="28"/>
                <w:szCs w:val="28"/>
              </w:rPr>
              <w:t xml:space="preserve">Политическая сфера жизни общества </w:t>
            </w:r>
          </w:p>
        </w:tc>
        <w:tc>
          <w:tcPr>
            <w:tcW w:w="1418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10</w:t>
            </w:r>
          </w:p>
        </w:tc>
      </w:tr>
      <w:tr w:rsidR="00366467" w:rsidRPr="00366467" w:rsidTr="00366467">
        <w:tc>
          <w:tcPr>
            <w:tcW w:w="1134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366467" w:rsidRPr="002F2621" w:rsidRDefault="00366467" w:rsidP="002F2621">
            <w:pPr>
              <w:pStyle w:val="a3"/>
              <w:rPr>
                <w:sz w:val="28"/>
                <w:szCs w:val="28"/>
              </w:rPr>
            </w:pPr>
            <w:r w:rsidRPr="002F2621">
              <w:rPr>
                <w:sz w:val="28"/>
                <w:szCs w:val="28"/>
              </w:rPr>
              <w:t xml:space="preserve">Правовая сфера жизни общества </w:t>
            </w:r>
          </w:p>
        </w:tc>
        <w:tc>
          <w:tcPr>
            <w:tcW w:w="1418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21</w:t>
            </w:r>
          </w:p>
        </w:tc>
      </w:tr>
      <w:tr w:rsidR="00366467" w:rsidRPr="00366467" w:rsidTr="00366467">
        <w:trPr>
          <w:trHeight w:val="111"/>
        </w:trPr>
        <w:tc>
          <w:tcPr>
            <w:tcW w:w="1134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bookmarkStart w:id="0" w:name="_GoBack" w:colFirst="1" w:colLast="1"/>
            <w:r w:rsidRPr="0036646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366467" w:rsidRPr="00E743BA" w:rsidRDefault="00366467" w:rsidP="00E743BA">
            <w:pPr>
              <w:pStyle w:val="a3"/>
              <w:rPr>
                <w:sz w:val="28"/>
                <w:szCs w:val="28"/>
              </w:rPr>
            </w:pPr>
            <w:r w:rsidRPr="00E743BA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418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2</w:t>
            </w:r>
          </w:p>
        </w:tc>
      </w:tr>
      <w:bookmarkEnd w:id="0"/>
      <w:tr w:rsidR="00366467" w:rsidRPr="00366467" w:rsidTr="00366467">
        <w:tc>
          <w:tcPr>
            <w:tcW w:w="1134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66467" w:rsidRPr="002F2621" w:rsidRDefault="00366467" w:rsidP="002F2621">
            <w:pPr>
              <w:pStyle w:val="a3"/>
              <w:rPr>
                <w:sz w:val="28"/>
                <w:szCs w:val="28"/>
              </w:rPr>
            </w:pPr>
            <w:r w:rsidRPr="002F262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366467" w:rsidRPr="00366467" w:rsidRDefault="00366467" w:rsidP="00366467">
            <w:pPr>
              <w:pStyle w:val="a3"/>
              <w:ind w:left="284"/>
              <w:rPr>
                <w:sz w:val="28"/>
                <w:szCs w:val="28"/>
              </w:rPr>
            </w:pPr>
            <w:r w:rsidRPr="00366467">
              <w:rPr>
                <w:sz w:val="28"/>
                <w:szCs w:val="28"/>
              </w:rPr>
              <w:t>34</w:t>
            </w:r>
          </w:p>
        </w:tc>
      </w:tr>
    </w:tbl>
    <w:p w:rsidR="001A5F7C" w:rsidRPr="00366467" w:rsidRDefault="001A5F7C" w:rsidP="00366467">
      <w:pPr>
        <w:tabs>
          <w:tab w:val="left" w:pos="360"/>
          <w:tab w:val="left" w:pos="10950"/>
        </w:tabs>
        <w:ind w:left="284"/>
        <w:jc w:val="both"/>
        <w:rPr>
          <w:sz w:val="28"/>
          <w:szCs w:val="28"/>
        </w:rPr>
      </w:pPr>
    </w:p>
    <w:p w:rsidR="001A5F7C" w:rsidRPr="00366467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Pr="00366467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Pr="00366467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Pr="00366467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Pr="00366467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1A5F7C" w:rsidRPr="00B5090F" w:rsidRDefault="001A5F7C" w:rsidP="001A5F7C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sectPr w:rsidR="001A5F7C" w:rsidRPr="00B5090F" w:rsidSect="00B4469E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BE" w:rsidRDefault="00EA29BE" w:rsidP="001A5F7C">
      <w:r>
        <w:separator/>
      </w:r>
    </w:p>
  </w:endnote>
  <w:endnote w:type="continuationSeparator" w:id="0">
    <w:p w:rsidR="00EA29BE" w:rsidRDefault="00EA29BE" w:rsidP="001A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48" w:rsidRPr="000337EE" w:rsidRDefault="00EA29BE">
    <w:pPr>
      <w:pStyle w:val="a8"/>
      <w:jc w:val="right"/>
      <w:rPr>
        <w:strike w:val="0"/>
        <w:color w:val="auto"/>
      </w:rPr>
    </w:pPr>
  </w:p>
  <w:p w:rsidR="00402848" w:rsidRDefault="00EA2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BE" w:rsidRDefault="00EA29BE" w:rsidP="001A5F7C">
      <w:r>
        <w:separator/>
      </w:r>
    </w:p>
  </w:footnote>
  <w:footnote w:type="continuationSeparator" w:id="0">
    <w:p w:rsidR="00EA29BE" w:rsidRDefault="00EA29BE" w:rsidP="001A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263"/>
    <w:multiLevelType w:val="hybridMultilevel"/>
    <w:tmpl w:val="D3A63360"/>
    <w:lvl w:ilvl="0" w:tplc="5076545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75871B20"/>
    <w:multiLevelType w:val="multilevel"/>
    <w:tmpl w:val="F4D6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F7C"/>
    <w:rsid w:val="00042565"/>
    <w:rsid w:val="0008490D"/>
    <w:rsid w:val="000B765A"/>
    <w:rsid w:val="000D477E"/>
    <w:rsid w:val="00147BAB"/>
    <w:rsid w:val="001A5F7C"/>
    <w:rsid w:val="001B3053"/>
    <w:rsid w:val="00200101"/>
    <w:rsid w:val="00217AF2"/>
    <w:rsid w:val="002A45B7"/>
    <w:rsid w:val="002E00D1"/>
    <w:rsid w:val="002F2621"/>
    <w:rsid w:val="00366467"/>
    <w:rsid w:val="003E5AA4"/>
    <w:rsid w:val="00442E81"/>
    <w:rsid w:val="004540F7"/>
    <w:rsid w:val="004A72A4"/>
    <w:rsid w:val="005475DD"/>
    <w:rsid w:val="005B1A21"/>
    <w:rsid w:val="0063192D"/>
    <w:rsid w:val="006D6E74"/>
    <w:rsid w:val="006F35AC"/>
    <w:rsid w:val="007158AB"/>
    <w:rsid w:val="00724C15"/>
    <w:rsid w:val="00734412"/>
    <w:rsid w:val="0074634E"/>
    <w:rsid w:val="007520EA"/>
    <w:rsid w:val="007C3771"/>
    <w:rsid w:val="0099373C"/>
    <w:rsid w:val="009D5158"/>
    <w:rsid w:val="009E1387"/>
    <w:rsid w:val="009E424B"/>
    <w:rsid w:val="00A0383D"/>
    <w:rsid w:val="00A44E61"/>
    <w:rsid w:val="00AD6929"/>
    <w:rsid w:val="00B10470"/>
    <w:rsid w:val="00BD24B6"/>
    <w:rsid w:val="00C45753"/>
    <w:rsid w:val="00CB6CC1"/>
    <w:rsid w:val="00D10EAA"/>
    <w:rsid w:val="00D20B1C"/>
    <w:rsid w:val="00D509BE"/>
    <w:rsid w:val="00DC3AB9"/>
    <w:rsid w:val="00E14C4F"/>
    <w:rsid w:val="00E44DF9"/>
    <w:rsid w:val="00E661A1"/>
    <w:rsid w:val="00E743BA"/>
    <w:rsid w:val="00EA29BE"/>
    <w:rsid w:val="00ED476B"/>
    <w:rsid w:val="00F2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D211"/>
  <w15:docId w15:val="{533EA466-096B-41DE-9302-26BBE03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F7C"/>
    <w:pPr>
      <w:spacing w:after="0" w:line="240" w:lineRule="auto"/>
    </w:pPr>
    <w:rPr>
      <w:rFonts w:ascii="Times New Roman" w:eastAsia="Times New Roman" w:hAnsi="Times New Roman" w:cs="Times New Roman"/>
      <w:strike/>
      <w:color w:val="FF000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5F7C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trike w:val="0"/>
      <w:color w:val="auto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1A5F7C"/>
    <w:pPr>
      <w:spacing w:before="100" w:beforeAutospacing="1" w:after="100" w:afterAutospacing="1"/>
      <w:outlineLvl w:val="3"/>
    </w:pPr>
    <w:rPr>
      <w:b/>
      <w:bCs/>
      <w:strike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5F7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5F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1A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1A5F7C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1A5F7C"/>
    <w:pPr>
      <w:spacing w:before="100" w:beforeAutospacing="1" w:after="100" w:afterAutospacing="1"/>
    </w:pPr>
    <w:rPr>
      <w:strike w:val="0"/>
      <w:color w:val="auto"/>
      <w:sz w:val="24"/>
      <w:szCs w:val="24"/>
    </w:rPr>
  </w:style>
  <w:style w:type="paragraph" w:styleId="a5">
    <w:name w:val="Normal (Web)"/>
    <w:basedOn w:val="a"/>
    <w:uiPriority w:val="99"/>
    <w:rsid w:val="001A5F7C"/>
    <w:pPr>
      <w:spacing w:before="100" w:beforeAutospacing="1" w:after="100" w:afterAutospacing="1"/>
    </w:pPr>
    <w:rPr>
      <w:strike w:val="0"/>
      <w:color w:val="auto"/>
      <w:sz w:val="24"/>
      <w:szCs w:val="24"/>
    </w:rPr>
  </w:style>
  <w:style w:type="paragraph" w:customStyle="1" w:styleId="a6">
    <w:name w:val="[Без стиля]"/>
    <w:uiPriority w:val="99"/>
    <w:rsid w:val="001A5F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locked/>
    <w:rsid w:val="001A5F7C"/>
    <w:rPr>
      <w:rFonts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1A5F7C"/>
    <w:pPr>
      <w:shd w:val="clear" w:color="auto" w:fill="FFFFFF"/>
      <w:spacing w:line="173" w:lineRule="exact"/>
      <w:jc w:val="both"/>
    </w:pPr>
    <w:rPr>
      <w:rFonts w:asciiTheme="minorHAnsi" w:eastAsiaTheme="minorHAnsi" w:hAnsiTheme="minorHAnsi"/>
      <w:strike w:val="0"/>
      <w:color w:val="auto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1A5F7C"/>
    <w:rPr>
      <w:rFonts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A5F7C"/>
    <w:pPr>
      <w:shd w:val="clear" w:color="auto" w:fill="FFFFFF"/>
      <w:spacing w:before="180" w:after="120" w:line="173" w:lineRule="exact"/>
    </w:pPr>
    <w:rPr>
      <w:rFonts w:asciiTheme="minorHAnsi" w:eastAsiaTheme="minorHAnsi" w:hAnsiTheme="minorHAnsi"/>
      <w:strike w:val="0"/>
      <w:color w:val="auto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1A5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F7C"/>
    <w:rPr>
      <w:rFonts w:ascii="Times New Roman" w:eastAsia="Times New Roman" w:hAnsi="Times New Roman" w:cs="Times New Roman"/>
      <w:strike/>
      <w:color w:val="FF0000"/>
      <w:lang w:eastAsia="ru-RU"/>
    </w:rPr>
  </w:style>
  <w:style w:type="character" w:styleId="aa">
    <w:name w:val="Hyperlink"/>
    <w:basedOn w:val="a0"/>
    <w:uiPriority w:val="99"/>
    <w:rsid w:val="001A5F7C"/>
    <w:rPr>
      <w:rFonts w:cs="Times New Roman"/>
      <w:color w:val="0000FF"/>
      <w:u w:val="single"/>
    </w:rPr>
  </w:style>
  <w:style w:type="table" w:styleId="10">
    <w:name w:val="Table Classic 1"/>
    <w:basedOn w:val="a1"/>
    <w:uiPriority w:val="99"/>
    <w:rsid w:val="001A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line number"/>
    <w:basedOn w:val="a0"/>
    <w:uiPriority w:val="99"/>
    <w:rsid w:val="001A5F7C"/>
    <w:rPr>
      <w:rFonts w:cs="Times New Roman"/>
    </w:rPr>
  </w:style>
  <w:style w:type="table" w:styleId="ac">
    <w:name w:val="Table Grid"/>
    <w:basedOn w:val="a1"/>
    <w:uiPriority w:val="59"/>
    <w:rsid w:val="001A5F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gosreestr.ru%2Fregistry%2Fprimernaya-%2520osnovnayaobrazovatelnaya-programma-osnovnogo-obshhego-obrazovaniya-3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</cp:lastModifiedBy>
  <cp:revision>40</cp:revision>
  <cp:lastPrinted>2020-09-19T20:31:00Z</cp:lastPrinted>
  <dcterms:created xsi:type="dcterms:W3CDTF">2018-11-11T12:19:00Z</dcterms:created>
  <dcterms:modified xsi:type="dcterms:W3CDTF">2020-09-22T21:06:00Z</dcterms:modified>
</cp:coreProperties>
</file>