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06218F">
        <w:rPr>
          <w:rFonts w:ascii="Times New Roman" w:hAnsi="Times New Roman"/>
          <w:sz w:val="28"/>
          <w:szCs w:val="28"/>
        </w:rPr>
        <w:t>изобразительному искусству для 6</w:t>
      </w:r>
      <w:r w:rsidRPr="00E65485">
        <w:rPr>
          <w:rFonts w:ascii="Times New Roman" w:hAnsi="Times New Roman"/>
          <w:sz w:val="28"/>
          <w:szCs w:val="28"/>
        </w:rPr>
        <w:t>-7 классов составлена на основе Федерального компонента</w:t>
      </w:r>
      <w:bookmarkStart w:id="0" w:name="_GoBack"/>
      <w:bookmarkEnd w:id="0"/>
      <w:r w:rsidR="0006218F">
        <w:rPr>
          <w:rFonts w:ascii="Times New Roman" w:hAnsi="Times New Roman"/>
          <w:sz w:val="28"/>
          <w:szCs w:val="28"/>
        </w:rPr>
        <w:t xml:space="preserve"> </w:t>
      </w:r>
      <w:r w:rsidRPr="00E65485">
        <w:rPr>
          <w:rFonts w:ascii="Times New Roman" w:hAnsi="Times New Roman"/>
          <w:sz w:val="28"/>
          <w:szCs w:val="28"/>
        </w:rPr>
        <w:t xml:space="preserve">государственного стандарта основного общего образования, примерной программы по изобразительному искусству  «Изобразительное искусство и художественный труд» под редакцией Б.М. </w:t>
      </w:r>
      <w:proofErr w:type="spellStart"/>
      <w:r w:rsidRPr="00E65485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E65485">
        <w:rPr>
          <w:rFonts w:ascii="Times New Roman" w:hAnsi="Times New Roman"/>
          <w:sz w:val="28"/>
          <w:szCs w:val="28"/>
        </w:rPr>
        <w:t>–М. «Просвещение» 2016г. Федеральный базисный учебный план для общеобразовательных учреждений РФ отводит 102 ч (34 часа в год) для обязательного изучения изобразительного</w:t>
      </w:r>
      <w:r w:rsidR="0006218F">
        <w:rPr>
          <w:rFonts w:ascii="Times New Roman" w:hAnsi="Times New Roman"/>
          <w:sz w:val="28"/>
          <w:szCs w:val="28"/>
        </w:rPr>
        <w:t xml:space="preserve"> искусства на базовом уровне в 6</w:t>
      </w:r>
      <w:r w:rsidRPr="00E65485">
        <w:rPr>
          <w:rFonts w:ascii="Times New Roman" w:hAnsi="Times New Roman"/>
          <w:sz w:val="28"/>
          <w:szCs w:val="28"/>
        </w:rPr>
        <w:t xml:space="preserve">-7 классах, из расчета 1 ч в неделю. 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Программа конкретизирует содержание предметных тем, предлагает распределение предметных часов по разделам курса,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 xml:space="preserve">последовательность изучения тем и разделов с учетом </w:t>
      </w:r>
      <w:proofErr w:type="spellStart"/>
      <w:r w:rsidRPr="00E65485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E6548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65485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E65485"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485">
        <w:rPr>
          <w:rFonts w:ascii="Times New Roman" w:hAnsi="Times New Roman"/>
          <w:b/>
          <w:bCs/>
          <w:sz w:val="28"/>
          <w:szCs w:val="28"/>
        </w:rPr>
        <w:t>Планируемые результаты учебного предмета «изобразительное искусство»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 xml:space="preserve">В </w:t>
      </w:r>
      <w:r w:rsidRPr="00E65485">
        <w:rPr>
          <w:rFonts w:ascii="Times New Roman" w:hAnsi="Times New Roman"/>
          <w:sz w:val="28"/>
          <w:szCs w:val="28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E65485">
        <w:rPr>
          <w:rFonts w:ascii="Times New Roman" w:hAnsi="Times New Roman"/>
          <w:sz w:val="28"/>
          <w:szCs w:val="28"/>
        </w:rPr>
        <w:softHyphen/>
        <w:t>рственного образовательного стандарта обучение на занятиях по изоб</w:t>
      </w:r>
      <w:r w:rsidRPr="00E65485">
        <w:rPr>
          <w:rFonts w:ascii="Times New Roman" w:hAnsi="Times New Roman"/>
          <w:sz w:val="28"/>
          <w:szCs w:val="28"/>
        </w:rPr>
        <w:softHyphen/>
        <w:t>разительному искусству направлено на достижение учащимися лично</w:t>
      </w:r>
      <w:r w:rsidRPr="00E65485">
        <w:rPr>
          <w:rFonts w:ascii="Times New Roman" w:hAnsi="Times New Roman"/>
          <w:sz w:val="28"/>
          <w:szCs w:val="28"/>
        </w:rPr>
        <w:softHyphen/>
        <w:t xml:space="preserve">стных, </w:t>
      </w:r>
      <w:proofErr w:type="spellStart"/>
      <w:r w:rsidRPr="00E6548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65485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65485" w:rsidRPr="00E65485" w:rsidRDefault="00E65485" w:rsidP="00E65485">
      <w:pPr>
        <w:pStyle w:val="1"/>
        <w:tabs>
          <w:tab w:val="right" w:pos="12758"/>
        </w:tabs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b/>
          <w:i/>
          <w:iCs/>
          <w:sz w:val="28"/>
          <w:szCs w:val="28"/>
        </w:rPr>
        <w:t xml:space="preserve">Личностные результаты </w:t>
      </w:r>
      <w:r w:rsidRPr="00E65485">
        <w:rPr>
          <w:rFonts w:ascii="Times New Roman" w:hAnsi="Times New Roman"/>
          <w:b/>
          <w:sz w:val="28"/>
          <w:szCs w:val="28"/>
        </w:rPr>
        <w:t>освоения изобразительного ис</w:t>
      </w:r>
      <w:r w:rsidRPr="00E65485">
        <w:rPr>
          <w:rFonts w:ascii="Times New Roman" w:hAnsi="Times New Roman"/>
          <w:b/>
          <w:sz w:val="28"/>
          <w:szCs w:val="28"/>
        </w:rPr>
        <w:softHyphen/>
        <w:t>кусства в основной школе:</w:t>
      </w:r>
      <w:r w:rsidRPr="00E65485">
        <w:rPr>
          <w:rFonts w:ascii="Times New Roman" w:hAnsi="Times New Roman"/>
          <w:b/>
          <w:sz w:val="28"/>
          <w:szCs w:val="28"/>
        </w:rPr>
        <w:tab/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i/>
          <w:iCs/>
          <w:sz w:val="28"/>
          <w:szCs w:val="28"/>
        </w:rPr>
        <w:t>в ценностно-ориентационной сфере</w:t>
      </w:r>
      <w:r w:rsidRPr="00E65485">
        <w:rPr>
          <w:rFonts w:ascii="Times New Roman" w:hAnsi="Times New Roman"/>
          <w:b/>
          <w:sz w:val="28"/>
          <w:szCs w:val="28"/>
        </w:rPr>
        <w:t>: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осмысленное и эмоционально-ценностное восприятие ви</w:t>
      </w:r>
      <w:r w:rsidRPr="00E65485">
        <w:rPr>
          <w:rFonts w:ascii="Times New Roman" w:hAnsi="Times New Roman"/>
          <w:sz w:val="28"/>
          <w:szCs w:val="28"/>
        </w:rPr>
        <w:softHyphen/>
        <w:t>зуальных образов реальности и произведений искусства;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понимание эмоционального и аксиологического смысла визуально-пространственной формы;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освоение художественной культуры как сферы материально</w:t>
      </w:r>
      <w:r w:rsidRPr="00E65485">
        <w:rPr>
          <w:rFonts w:ascii="Times New Roman" w:hAnsi="Times New Roman"/>
          <w:sz w:val="28"/>
          <w:szCs w:val="28"/>
        </w:rPr>
        <w:softHyphen/>
        <w:t>го выражения духовных ценностей, представленных в про</w:t>
      </w:r>
      <w:r w:rsidRPr="00E65485">
        <w:rPr>
          <w:rFonts w:ascii="Times New Roman" w:hAnsi="Times New Roman"/>
          <w:sz w:val="28"/>
          <w:szCs w:val="28"/>
        </w:rPr>
        <w:softHyphen/>
        <w:t>странственных формах;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воспитание художественного вкуса как способности эсте</w:t>
      </w:r>
      <w:r w:rsidRPr="00E65485">
        <w:rPr>
          <w:rFonts w:ascii="Times New Roman" w:hAnsi="Times New Roman"/>
          <w:sz w:val="28"/>
          <w:szCs w:val="28"/>
        </w:rPr>
        <w:softHyphen/>
        <w:t>тически воспринимать, чувствовать и оценивать явления окружающего мира и искусства;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i/>
          <w:iCs/>
          <w:sz w:val="28"/>
          <w:szCs w:val="28"/>
        </w:rPr>
        <w:t>в трудовой сфере:</w:t>
      </w:r>
    </w:p>
    <w:p w:rsidR="00E65485" w:rsidRPr="00E65485" w:rsidRDefault="00E65485" w:rsidP="00E6548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овладение основами культуры практической творческой ра</w:t>
      </w:r>
      <w:r w:rsidRPr="00E65485">
        <w:rPr>
          <w:rFonts w:ascii="Times New Roman" w:hAnsi="Times New Roman"/>
          <w:sz w:val="28"/>
          <w:szCs w:val="28"/>
        </w:rPr>
        <w:softHyphen/>
        <w:t>боты различными художественными материалами и инст</w:t>
      </w:r>
      <w:r w:rsidRPr="00E65485">
        <w:rPr>
          <w:rFonts w:ascii="Times New Roman" w:hAnsi="Times New Roman"/>
          <w:sz w:val="28"/>
          <w:szCs w:val="28"/>
        </w:rPr>
        <w:softHyphen/>
        <w:t>рументами;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i/>
          <w:iCs/>
          <w:sz w:val="28"/>
          <w:szCs w:val="28"/>
        </w:rPr>
        <w:t>в познавательной сфере:</w:t>
      </w:r>
    </w:p>
    <w:p w:rsidR="00E65485" w:rsidRPr="00E65485" w:rsidRDefault="00E65485" w:rsidP="00E6548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 xml:space="preserve">овладение средствами художественного изображения; </w:t>
      </w:r>
    </w:p>
    <w:p w:rsidR="00E65485" w:rsidRPr="00E65485" w:rsidRDefault="00E65485" w:rsidP="00E6548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lastRenderedPageBreak/>
        <w:t>развитие способности наблюдать реальный мир, способ</w:t>
      </w:r>
      <w:r w:rsidRPr="00E65485">
        <w:rPr>
          <w:rFonts w:ascii="Times New Roman" w:hAnsi="Times New Roman"/>
          <w:sz w:val="28"/>
          <w:szCs w:val="28"/>
        </w:rPr>
        <w:softHyphen/>
        <w:t>ности воспринимать, анализировать и структурировать ви</w:t>
      </w:r>
      <w:r w:rsidRPr="00E65485">
        <w:rPr>
          <w:rFonts w:ascii="Times New Roman" w:hAnsi="Times New Roman"/>
          <w:sz w:val="28"/>
          <w:szCs w:val="28"/>
        </w:rPr>
        <w:softHyphen/>
        <w:t>зуальный образ на основе его эмоционально-нравственной оценки;</w:t>
      </w:r>
    </w:p>
    <w:p w:rsidR="00E65485" w:rsidRPr="00E65485" w:rsidRDefault="00E65485" w:rsidP="00E6548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формирование способности ориентироваться в мире современной художественной культуры.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65485">
        <w:rPr>
          <w:rFonts w:ascii="Times New Roman" w:hAnsi="Times New Roman"/>
          <w:b/>
          <w:i/>
          <w:iCs/>
          <w:sz w:val="28"/>
          <w:szCs w:val="28"/>
        </w:rPr>
        <w:t>Метапредметные</w:t>
      </w:r>
      <w:proofErr w:type="spellEnd"/>
      <w:r w:rsidRPr="00E65485">
        <w:rPr>
          <w:rFonts w:ascii="Times New Roman" w:hAnsi="Times New Roman"/>
          <w:b/>
          <w:i/>
          <w:iCs/>
          <w:sz w:val="28"/>
          <w:szCs w:val="28"/>
        </w:rPr>
        <w:t xml:space="preserve"> результаты </w:t>
      </w:r>
      <w:r w:rsidRPr="00E65485">
        <w:rPr>
          <w:rFonts w:ascii="Times New Roman" w:hAnsi="Times New Roman"/>
          <w:b/>
          <w:sz w:val="28"/>
          <w:szCs w:val="28"/>
        </w:rPr>
        <w:t xml:space="preserve">освоения изобразительного искусства в основной школе: 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i/>
          <w:iCs/>
          <w:sz w:val="28"/>
          <w:szCs w:val="28"/>
        </w:rPr>
        <w:t xml:space="preserve">в ценностно-ориентационной афере: </w:t>
      </w:r>
    </w:p>
    <w:p w:rsidR="00E65485" w:rsidRPr="00E65485" w:rsidRDefault="00E65485" w:rsidP="00E65485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формирование активного отношения к традициям культуры  как смысловой, эстетической и личностно значимой ценности;</w:t>
      </w:r>
    </w:p>
    <w:p w:rsidR="00E65485" w:rsidRPr="00E65485" w:rsidRDefault="00E65485" w:rsidP="00E65485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E65485">
        <w:rPr>
          <w:rFonts w:ascii="Times New Roman" w:hAnsi="Times New Roman"/>
          <w:sz w:val="28"/>
          <w:szCs w:val="28"/>
        </w:rPr>
        <w:softHyphen/>
        <w:t xml:space="preserve">странственной среды и понимании красоты человека; </w:t>
      </w:r>
    </w:p>
    <w:p w:rsidR="00E65485" w:rsidRPr="00E65485" w:rsidRDefault="00E65485" w:rsidP="00E65485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умение воспринимать и терпимо относиться к другой точ</w:t>
      </w:r>
      <w:r w:rsidRPr="00E65485">
        <w:rPr>
          <w:rFonts w:ascii="Times New Roman" w:hAnsi="Times New Roman"/>
          <w:sz w:val="28"/>
          <w:szCs w:val="28"/>
        </w:rPr>
        <w:softHyphen/>
        <w:t>ке зрения, другой культуре, другому восприятию мира;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i/>
          <w:iCs/>
          <w:sz w:val="28"/>
          <w:szCs w:val="28"/>
        </w:rPr>
        <w:t>в трудовой сфере:</w:t>
      </w:r>
    </w:p>
    <w:p w:rsidR="00E65485" w:rsidRPr="00E65485" w:rsidRDefault="00E65485" w:rsidP="00E65485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обретение самостоятельного творческого опыта, формирую</w:t>
      </w:r>
      <w:r w:rsidRPr="00E65485">
        <w:rPr>
          <w:rFonts w:ascii="Times New Roman" w:hAnsi="Times New Roman"/>
          <w:sz w:val="28"/>
          <w:szCs w:val="28"/>
        </w:rPr>
        <w:softHyphen/>
        <w:t>щего способность к самостоятельным действиям в ситуа</w:t>
      </w:r>
      <w:r w:rsidRPr="00E65485">
        <w:rPr>
          <w:rFonts w:ascii="Times New Roman" w:hAnsi="Times New Roman"/>
          <w:sz w:val="28"/>
          <w:szCs w:val="28"/>
        </w:rPr>
        <w:softHyphen/>
        <w:t>ции неопределенности, в различных учебных и жизненных ситуациях;</w:t>
      </w:r>
    </w:p>
    <w:p w:rsidR="00E65485" w:rsidRPr="00E65485" w:rsidRDefault="00E65485" w:rsidP="00E65485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умение эстетически подходить к любому виду деятель</w:t>
      </w:r>
      <w:r w:rsidRPr="00E65485">
        <w:rPr>
          <w:rFonts w:ascii="Times New Roman" w:hAnsi="Times New Roman"/>
          <w:sz w:val="28"/>
          <w:szCs w:val="28"/>
        </w:rPr>
        <w:softHyphen/>
        <w:t>ности;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i/>
          <w:iCs/>
          <w:sz w:val="28"/>
          <w:szCs w:val="28"/>
        </w:rPr>
        <w:t>в познавательной сфере:</w:t>
      </w:r>
    </w:p>
    <w:p w:rsidR="00E65485" w:rsidRPr="00E65485" w:rsidRDefault="00E65485" w:rsidP="00E6548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развитие художественно-образного мышления как неотъем</w:t>
      </w:r>
      <w:r w:rsidRPr="00E65485">
        <w:rPr>
          <w:rFonts w:ascii="Times New Roman" w:hAnsi="Times New Roman"/>
          <w:sz w:val="28"/>
          <w:szCs w:val="28"/>
        </w:rPr>
        <w:softHyphen/>
        <w:t xml:space="preserve">лемой части целостного мышления человека; </w:t>
      </w:r>
    </w:p>
    <w:p w:rsidR="00E65485" w:rsidRPr="00E65485" w:rsidRDefault="00E65485" w:rsidP="00E6548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формирование способности к целостному художественному восприятию мира;</w:t>
      </w:r>
    </w:p>
    <w:p w:rsidR="00E65485" w:rsidRPr="00E65485" w:rsidRDefault="00E65485" w:rsidP="00E6548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развитие фантазии, воображения, интуиции, визуальной па</w:t>
      </w:r>
      <w:r w:rsidRPr="00E65485">
        <w:rPr>
          <w:rFonts w:ascii="Times New Roman" w:hAnsi="Times New Roman"/>
          <w:sz w:val="28"/>
          <w:szCs w:val="28"/>
        </w:rPr>
        <w:softHyphen/>
        <w:t>мяти;</w:t>
      </w:r>
    </w:p>
    <w:p w:rsidR="00E65485" w:rsidRPr="00E65485" w:rsidRDefault="00E65485" w:rsidP="00E65485">
      <w:pPr>
        <w:pStyle w:val="1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получение опыта восприятия и аргументированной оценки произведения искусства как основы формирования навы</w:t>
      </w:r>
      <w:r w:rsidRPr="00E65485">
        <w:rPr>
          <w:rFonts w:ascii="Times New Roman" w:hAnsi="Times New Roman"/>
          <w:bCs/>
          <w:sz w:val="28"/>
          <w:szCs w:val="28"/>
        </w:rPr>
        <w:softHyphen/>
        <w:t>ков коммуникации.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 w:rsidRPr="00E65485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Предметные результаты </w:t>
      </w:r>
      <w:r w:rsidRPr="00E65485">
        <w:rPr>
          <w:rFonts w:ascii="Times New Roman" w:hAnsi="Times New Roman"/>
          <w:b/>
          <w:bCs/>
          <w:sz w:val="28"/>
          <w:szCs w:val="28"/>
        </w:rPr>
        <w:t>освоения изобразительного ис</w:t>
      </w:r>
      <w:r w:rsidRPr="00E65485">
        <w:rPr>
          <w:rFonts w:ascii="Times New Roman" w:hAnsi="Times New Roman"/>
          <w:b/>
          <w:bCs/>
          <w:sz w:val="28"/>
          <w:szCs w:val="28"/>
        </w:rPr>
        <w:softHyphen/>
        <w:t>кусства в основной школе: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bCs/>
          <w:i/>
          <w:iCs/>
          <w:sz w:val="28"/>
          <w:szCs w:val="28"/>
        </w:rPr>
        <w:t>в ценностно-ориентационной сфере: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эмоционально-ценностное отношение к искусству и жиз</w:t>
      </w:r>
      <w:r w:rsidRPr="00E65485">
        <w:rPr>
          <w:rFonts w:ascii="Times New Roman" w:hAnsi="Times New Roman"/>
          <w:bCs/>
          <w:sz w:val="28"/>
          <w:szCs w:val="28"/>
        </w:rPr>
        <w:softHyphen/>
        <w:t>ни, осознание и принятие системы общечеловеческих цен</w:t>
      </w:r>
      <w:r w:rsidRPr="00E65485">
        <w:rPr>
          <w:rFonts w:ascii="Times New Roman" w:hAnsi="Times New Roman"/>
          <w:bCs/>
          <w:sz w:val="28"/>
          <w:szCs w:val="28"/>
        </w:rPr>
        <w:softHyphen/>
        <w:t>ностей;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восприятие мира, человека, окружающих явлений с эстети</w:t>
      </w:r>
      <w:r w:rsidRPr="00E65485">
        <w:rPr>
          <w:rFonts w:ascii="Times New Roman" w:hAnsi="Times New Roman"/>
          <w:bCs/>
          <w:sz w:val="28"/>
          <w:szCs w:val="28"/>
        </w:rPr>
        <w:softHyphen/>
        <w:t>ческих позиций;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активное отношение к традициям культуры как к смысло</w:t>
      </w:r>
      <w:r w:rsidRPr="00E65485">
        <w:rPr>
          <w:rFonts w:ascii="Times New Roman" w:hAnsi="Times New Roman"/>
          <w:bCs/>
          <w:sz w:val="28"/>
          <w:szCs w:val="28"/>
        </w:rPr>
        <w:softHyphen/>
        <w:t>вой, эстетической и личностно значимой ценности;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bCs/>
          <w:i/>
          <w:iCs/>
          <w:sz w:val="28"/>
          <w:szCs w:val="28"/>
        </w:rPr>
        <w:t>в познавательной сфере: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художественное познание мира, понимание роли и места искусства в жизни человека и общества;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понимание основ изобразительной грамоты, умение ис</w:t>
      </w:r>
      <w:r w:rsidRPr="00E65485">
        <w:rPr>
          <w:rFonts w:ascii="Times New Roman" w:hAnsi="Times New Roman"/>
          <w:bCs/>
          <w:sz w:val="28"/>
          <w:szCs w:val="28"/>
        </w:rPr>
        <w:softHyphen/>
        <w:t>пользовать специфику образного языка   художе</w:t>
      </w:r>
      <w:r w:rsidRPr="00E65485">
        <w:rPr>
          <w:rFonts w:ascii="Times New Roman" w:hAnsi="Times New Roman"/>
          <w:bCs/>
          <w:sz w:val="28"/>
          <w:szCs w:val="28"/>
        </w:rPr>
        <w:softHyphen/>
        <w:t>ственной выразительности, особенности различных худо</w:t>
      </w:r>
      <w:r w:rsidRPr="00E65485">
        <w:rPr>
          <w:rFonts w:ascii="Times New Roman" w:hAnsi="Times New Roman"/>
          <w:bCs/>
          <w:sz w:val="28"/>
          <w:szCs w:val="28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E65485">
        <w:rPr>
          <w:rFonts w:ascii="Times New Roman" w:hAnsi="Times New Roman"/>
          <w:bCs/>
          <w:sz w:val="28"/>
          <w:szCs w:val="28"/>
        </w:rPr>
        <w:softHyphen/>
        <w:t>ных образов;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восприятие и интерпретация темы, сюжета и содержания произведений изобразительного искусства;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bCs/>
          <w:i/>
          <w:iCs/>
          <w:sz w:val="28"/>
          <w:szCs w:val="28"/>
        </w:rPr>
        <w:t>в коммуникативной сфере: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умение ориентироваться и самостоятельно находить необ</w:t>
      </w:r>
      <w:r w:rsidRPr="00E65485">
        <w:rPr>
          <w:rFonts w:ascii="Times New Roman" w:hAnsi="Times New Roman"/>
          <w:bCs/>
          <w:sz w:val="28"/>
          <w:szCs w:val="28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E65485">
        <w:rPr>
          <w:rFonts w:ascii="Times New Roman" w:hAnsi="Times New Roman"/>
          <w:bCs/>
          <w:sz w:val="28"/>
          <w:szCs w:val="28"/>
        </w:rPr>
        <w:softHyphen/>
        <w:t>мационных ресурсах;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диалогический подход к освоению произведений искус</w:t>
      </w:r>
      <w:r w:rsidRPr="00E65485">
        <w:rPr>
          <w:rFonts w:ascii="Times New Roman" w:hAnsi="Times New Roman"/>
          <w:bCs/>
          <w:sz w:val="28"/>
          <w:szCs w:val="28"/>
        </w:rPr>
        <w:softHyphen/>
        <w:t>ства;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понимание разницы между элитарным и массовым искус</w:t>
      </w:r>
      <w:r w:rsidRPr="00E65485">
        <w:rPr>
          <w:rFonts w:ascii="Times New Roman" w:hAnsi="Times New Roman"/>
          <w:bCs/>
          <w:sz w:val="28"/>
          <w:szCs w:val="28"/>
        </w:rPr>
        <w:softHyphen/>
        <w:t>ством, оценка с эстетических позиций достоинств и недо</w:t>
      </w:r>
      <w:r w:rsidRPr="00E65485">
        <w:rPr>
          <w:rFonts w:ascii="Times New Roman" w:hAnsi="Times New Roman"/>
          <w:bCs/>
          <w:sz w:val="28"/>
          <w:szCs w:val="28"/>
        </w:rPr>
        <w:softHyphen/>
        <w:t>статков произведений искусства;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485">
        <w:rPr>
          <w:rFonts w:ascii="Times New Roman" w:hAnsi="Times New Roman"/>
          <w:b/>
          <w:bCs/>
          <w:i/>
          <w:iCs/>
          <w:sz w:val="28"/>
          <w:szCs w:val="28"/>
        </w:rPr>
        <w:t>в трудовой сфере:</w:t>
      </w:r>
    </w:p>
    <w:p w:rsidR="00E65485" w:rsidRPr="00E65485" w:rsidRDefault="00E65485" w:rsidP="00E65485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5485">
        <w:rPr>
          <w:rFonts w:ascii="Times New Roman" w:hAnsi="Times New Roman"/>
          <w:bCs/>
          <w:sz w:val="28"/>
          <w:szCs w:val="28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E65485">
        <w:rPr>
          <w:rFonts w:ascii="Times New Roman" w:hAnsi="Times New Roman"/>
          <w:bCs/>
          <w:sz w:val="28"/>
          <w:szCs w:val="28"/>
        </w:rPr>
        <w:softHyphen/>
        <w:t>-прикладного искусства и т. д.).</w:t>
      </w:r>
    </w:p>
    <w:p w:rsidR="00E65485" w:rsidRPr="00E65485" w:rsidRDefault="00E65485" w:rsidP="00E65485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</w:p>
    <w:p w:rsidR="00E65485" w:rsidRPr="00E65485" w:rsidRDefault="00E65485" w:rsidP="00E65485">
      <w:pPr>
        <w:pStyle w:val="1"/>
        <w:rPr>
          <w:rFonts w:ascii="Times New Roman" w:hAnsi="Times New Roman"/>
          <w:i/>
          <w:iCs/>
          <w:sz w:val="28"/>
          <w:szCs w:val="28"/>
        </w:rPr>
      </w:pP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65485">
        <w:rPr>
          <w:rFonts w:ascii="Times New Roman" w:hAnsi="Times New Roman"/>
          <w:b/>
          <w:sz w:val="28"/>
          <w:szCs w:val="28"/>
        </w:rPr>
        <w:t>СОДЕРЖАНИЕ КУРСА «Изобразительное искусство»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</w:p>
    <w:p w:rsidR="00E65485" w:rsidRPr="00E65485" w:rsidRDefault="00E65485" w:rsidP="00E65485">
      <w:pPr>
        <w:pStyle w:val="1"/>
        <w:rPr>
          <w:rFonts w:ascii="Times New Roman" w:hAnsi="Times New Roman"/>
          <w:b/>
          <w:sz w:val="28"/>
          <w:szCs w:val="28"/>
        </w:rPr>
      </w:pPr>
      <w:r w:rsidRPr="00E65485">
        <w:rPr>
          <w:rFonts w:ascii="Times New Roman" w:hAnsi="Times New Roman"/>
          <w:b/>
          <w:sz w:val="28"/>
          <w:szCs w:val="28"/>
        </w:rPr>
        <w:t>ИЗОБРАЗИТЕЛЬНОЕ ИСКУССТВО В ЖИЗНИ ЧЕЛОВЕКА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E65485">
        <w:rPr>
          <w:rFonts w:ascii="Times New Roman" w:hAnsi="Times New Roman"/>
          <w:b/>
          <w:bCs/>
          <w:sz w:val="28"/>
          <w:szCs w:val="28"/>
        </w:rPr>
        <w:t>Виды изобразительного искусства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E65485">
        <w:rPr>
          <w:rFonts w:ascii="Times New Roman" w:hAnsi="Times New Roman"/>
          <w:b/>
          <w:bCs/>
          <w:sz w:val="28"/>
          <w:szCs w:val="28"/>
        </w:rPr>
        <w:t>и основы образного языка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Изобразительное искусство. Семья пространственных искусств.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Художественные материалы.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Рисунок — основа изобразительного творчества.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Линия и ее выразительные возможности. Ритм линий.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Пятно как средство выражения. Ритм пятен.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 xml:space="preserve">Цвет. Основы </w:t>
      </w:r>
      <w:proofErr w:type="spellStart"/>
      <w:r w:rsidRPr="00E65485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E65485">
        <w:rPr>
          <w:rFonts w:ascii="Times New Roman" w:hAnsi="Times New Roman"/>
          <w:sz w:val="28"/>
          <w:szCs w:val="28"/>
        </w:rPr>
        <w:t>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Цвет в произведениях живописи.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Объемные изображения в скульптуре.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Основы языка изображения.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E65485">
        <w:rPr>
          <w:rFonts w:ascii="Times New Roman" w:hAnsi="Times New Roman"/>
          <w:b/>
          <w:bCs/>
          <w:sz w:val="28"/>
          <w:szCs w:val="28"/>
        </w:rPr>
        <w:t>Мир наших вещей. Натюрморт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Реальность и фантазия в творчестве художника.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Изображение предметного мира — натюрморт.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Понятие формы. Многообразие форм окружающего мира.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Изображение объема на плоскости и линейная перспектива.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Освещение. Свет и тень.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Натюрмо</w:t>
      </w:r>
      <w:proofErr w:type="gramStart"/>
      <w:r w:rsidRPr="00E65485">
        <w:rPr>
          <w:rFonts w:ascii="Times New Roman" w:hAnsi="Times New Roman"/>
          <w:sz w:val="28"/>
          <w:szCs w:val="28"/>
        </w:rPr>
        <w:t>рт в гр</w:t>
      </w:r>
      <w:proofErr w:type="gramEnd"/>
      <w:r w:rsidRPr="00E65485">
        <w:rPr>
          <w:rFonts w:ascii="Times New Roman" w:hAnsi="Times New Roman"/>
          <w:sz w:val="28"/>
          <w:szCs w:val="28"/>
        </w:rPr>
        <w:t>афике.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Цвет в натюрморте.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Выразительные возможности натюрморта.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E65485">
        <w:rPr>
          <w:rFonts w:ascii="Times New Roman" w:hAnsi="Times New Roman"/>
          <w:b/>
          <w:bCs/>
          <w:sz w:val="28"/>
          <w:szCs w:val="28"/>
        </w:rPr>
        <w:t>Вглядываясь в человека. Портрет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Образ человека — главная тема в искусстве.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Конструкция головы человека и ее основные пропорции.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Изображение головы человека в пространстве.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Портрет в скульптуре.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Графический портретный рисунок.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Сатирические образы человека.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Образные возможности освещения в портрете.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Роль цвета в портрете.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Великие портретисты прошлого.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Портрет в изобразительном искусстве XX века.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E65485">
        <w:rPr>
          <w:rFonts w:ascii="Times New Roman" w:hAnsi="Times New Roman"/>
          <w:b/>
          <w:bCs/>
          <w:sz w:val="28"/>
          <w:szCs w:val="28"/>
        </w:rPr>
        <w:t>Человек и пространство. Пейзаж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Жанры в изобразительном искусстве.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Изображение пространства.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Правила построения перспективы. Воздушная перспектива.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Пейзаж — большой мир.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Пейзаж настроения. Природа и художник.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Пейзаж в русской живописи.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Пейзаж в графике.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Городской пейзаж.</w:t>
      </w:r>
    </w:p>
    <w:p w:rsidR="00E65485" w:rsidRPr="00E031F6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Выразительные возможности изобразительного искусства. Язык и смысл.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sz w:val="28"/>
          <w:szCs w:val="28"/>
        </w:rPr>
      </w:pPr>
      <w:r w:rsidRPr="00E65485">
        <w:rPr>
          <w:rFonts w:ascii="Times New Roman" w:hAnsi="Times New Roman"/>
          <w:b/>
          <w:sz w:val="28"/>
          <w:szCs w:val="28"/>
        </w:rPr>
        <w:t>ИЗОБРАЗИТЕЛЬНОЕ ИСКУССТВО В ЖИЗНИ ЧЕЛОВЕКА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b/>
          <w:sz w:val="28"/>
          <w:szCs w:val="28"/>
        </w:rPr>
        <w:t>Изображение фигуры человека и образ человека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Изображение фигуры человека в истории искусства.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Пропорции и строение фигуры человека.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Лепка фигуры человека.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Набросок фигуры человека с натуры.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Понимание красоты человека в европейском и русском искусстве.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b/>
          <w:bCs/>
          <w:sz w:val="28"/>
          <w:szCs w:val="28"/>
        </w:rPr>
        <w:t>Поэзия повседневности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Поэзия повседневной жизни в искусстве разных народов.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Тематическая картина. Бытовой и исторический жанры.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Сюжет и содержание в картине.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Жизнь каждого дня — большая тема в искусстве.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Жизнь в моем городе в прошлых веках (историческая тема в быто</w:t>
      </w:r>
      <w:r w:rsidRPr="00E65485">
        <w:rPr>
          <w:rFonts w:ascii="Times New Roman" w:hAnsi="Times New Roman"/>
          <w:sz w:val="28"/>
          <w:szCs w:val="28"/>
        </w:rPr>
        <w:softHyphen/>
        <w:t>вом жанре).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Праздник и карнавал в изобразительном искусстве (тема праздни</w:t>
      </w:r>
      <w:r w:rsidRPr="00E65485">
        <w:rPr>
          <w:rFonts w:ascii="Times New Roman" w:hAnsi="Times New Roman"/>
          <w:sz w:val="28"/>
          <w:szCs w:val="28"/>
        </w:rPr>
        <w:softHyphen/>
        <w:t>ка в бытовом жанре).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E65485">
        <w:rPr>
          <w:rFonts w:ascii="Times New Roman" w:hAnsi="Times New Roman"/>
          <w:b/>
          <w:bCs/>
          <w:sz w:val="28"/>
          <w:szCs w:val="28"/>
        </w:rPr>
        <w:t>Великие темы жизни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Исторические и мифологические темы в искусстве разных эпох.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Тематическая картина в русском искусстве XIX века.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Процесс работы над тематической картиной.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Библейские темы в изобразительном искусстве.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Монументальная скульптура и образ истории народа.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Место и роль картины в искусстве XX века.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E65485">
        <w:rPr>
          <w:rFonts w:ascii="Times New Roman" w:hAnsi="Times New Roman"/>
          <w:b/>
          <w:bCs/>
          <w:sz w:val="28"/>
          <w:szCs w:val="28"/>
        </w:rPr>
        <w:t>Реальность жизни и художественный образ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Искусство иллюстрации. Слово и изображение.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Зрительские умения и их значение для современного человека.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История искусства и история человечества. Стиль и направление в изобразительном искусстве.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Крупнейшие музеи изобразительного искусства и их роль в культуре.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  <w:r w:rsidRPr="00E65485">
        <w:rPr>
          <w:rFonts w:ascii="Times New Roman" w:hAnsi="Times New Roman"/>
          <w:sz w:val="28"/>
          <w:szCs w:val="28"/>
        </w:rPr>
        <w:t>Художественно-творческие проекты.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031F6" w:rsidRDefault="00E65485" w:rsidP="00E031F6">
      <w:pPr>
        <w:pStyle w:val="1"/>
        <w:tabs>
          <w:tab w:val="left" w:pos="6675"/>
        </w:tabs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6548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65485">
        <w:rPr>
          <w:rFonts w:ascii="Times New Roman" w:hAnsi="Times New Roman"/>
          <w:b/>
          <w:sz w:val="28"/>
          <w:szCs w:val="28"/>
        </w:rPr>
        <w:t>6 класс.</w:t>
      </w: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</w:p>
    <w:p w:rsidR="00E65485" w:rsidRPr="00E65485" w:rsidRDefault="00E65485" w:rsidP="00E65485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2049"/>
        <w:gridCol w:w="1417"/>
      </w:tblGrid>
      <w:tr w:rsidR="00E65485" w:rsidRPr="00E65485" w:rsidTr="00E65485">
        <w:trPr>
          <w:trHeight w:val="835"/>
        </w:trPr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6548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6548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6548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 xml:space="preserve">Введение. </w:t>
            </w:r>
          </w:p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Изобразительное искусство в семье пластических искусств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 xml:space="preserve">Рисунок – основа изобразительного искусства 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bCs/>
                <w:spacing w:val="-2"/>
                <w:sz w:val="28"/>
                <w:szCs w:val="28"/>
              </w:rPr>
              <w:t xml:space="preserve">Линия   </w:t>
            </w:r>
            <w:r w:rsidRPr="00E65485">
              <w:rPr>
                <w:rFonts w:ascii="Times New Roman" w:eastAsia="Calibri" w:hAnsi="Times New Roman"/>
                <w:spacing w:val="-2"/>
                <w:sz w:val="28"/>
                <w:szCs w:val="28"/>
              </w:rPr>
              <w:t xml:space="preserve">и </w:t>
            </w:r>
            <w:r w:rsidRPr="00E6548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ее   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выра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зитель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ные   воз</w:t>
            </w:r>
            <w:r w:rsidRPr="00E65485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можности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bCs/>
                <w:spacing w:val="-2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bCs/>
                <w:spacing w:val="-2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Композиция как ритм пятен. Передача различного состояния в природе.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 xml:space="preserve">Цвет. Основы </w:t>
            </w:r>
            <w:proofErr w:type="spellStart"/>
            <w:r w:rsidRPr="00E65485">
              <w:rPr>
                <w:rFonts w:ascii="Times New Roman" w:eastAsia="Calibri" w:hAnsi="Times New Roman"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Цвет произведений живописи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Объёмные изображения в скульптуре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Основы языка изображения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E65485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Художественное познание: реальность и  фантазия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E65485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Изображение предметного мира - натюрморт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E65485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Понятие формы. Многообразие форм окружающего мира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E65485">
            <w:pPr>
              <w:rPr>
                <w:rFonts w:eastAsia="Calibri"/>
                <w:sz w:val="28"/>
                <w:szCs w:val="28"/>
              </w:rPr>
            </w:pPr>
            <w:r w:rsidRPr="00E65485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Изображение предмета на плоскости и линейная перспектива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E65485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Освещение. Свет и тень Цвет в натюрморте.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E65485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Натюрмо</w:t>
            </w:r>
            <w:proofErr w:type="gramStart"/>
            <w:r w:rsidRPr="00E65485">
              <w:rPr>
                <w:rFonts w:ascii="Times New Roman" w:eastAsia="Calibri" w:hAnsi="Times New Roman"/>
                <w:sz w:val="28"/>
                <w:szCs w:val="28"/>
              </w:rPr>
              <w:t>рт в гр</w:t>
            </w:r>
            <w:proofErr w:type="gramEnd"/>
            <w:r w:rsidRPr="00E65485">
              <w:rPr>
                <w:rFonts w:ascii="Times New Roman" w:eastAsia="Calibri" w:hAnsi="Times New Roman"/>
                <w:sz w:val="28"/>
                <w:szCs w:val="28"/>
              </w:rPr>
              <w:t xml:space="preserve">афике. 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E65485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Выразительные возможности натюрморта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eastAsia="Calibri"/>
                <w:sz w:val="28"/>
                <w:szCs w:val="28"/>
              </w:rPr>
            </w:pPr>
            <w:r w:rsidRPr="00E65485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7C4A6D" w:rsidP="003848CE">
            <w:pPr>
              <w:pStyle w:val="10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реализации программы воспитания школы Новогодний калейдоскоп.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pStyle w:val="10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E65485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 xml:space="preserve">Образ – человека главная тема искусства 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Конструкции головы человека и её пропорции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Изображение головы человека в пространстве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E654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Выразительность образа человека.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Портрет в скульптуре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E65485" w:rsidRPr="00E65485" w:rsidRDefault="00E65485" w:rsidP="00E65485">
      <w:pPr>
        <w:spacing w:after="0"/>
        <w:rPr>
          <w:vanish/>
          <w:sz w:val="28"/>
          <w:szCs w:val="28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2049"/>
        <w:gridCol w:w="1417"/>
      </w:tblGrid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Сатирические образы человека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Образные возможности освещения в портрете.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Роль цвета в портрете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Великие портретисты прошлого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pStyle w:val="1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Портрет в изобразительном искусстве XX века</w:t>
            </w:r>
          </w:p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 xml:space="preserve"> (обобщение темы)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pStyle w:val="1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 xml:space="preserve">Жанры в изобразительном искусстве 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E65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Изображение пространства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E65485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 xml:space="preserve">Линейная и воздушная перспектива в рисунке. 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384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AE08E1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Пейзаж настроения. Природа и художник</w:t>
            </w:r>
            <w:r w:rsidR="00AE08E1"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Пейзаж в графике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E65485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AE08E1" w:rsidP="007C4A6D">
            <w:pPr>
              <w:pStyle w:val="1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реализации программы воспитания школы. Великая отечественная война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pStyle w:val="1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65485" w:rsidRPr="00E65485" w:rsidTr="00E65485">
        <w:trPr>
          <w:trHeight w:val="497"/>
        </w:trPr>
        <w:tc>
          <w:tcPr>
            <w:tcW w:w="1135" w:type="dxa"/>
            <w:shd w:val="clear" w:color="auto" w:fill="auto"/>
          </w:tcPr>
          <w:p w:rsidR="00E65485" w:rsidRPr="00E65485" w:rsidRDefault="00E65485" w:rsidP="00E654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AE08E1" w:rsidP="00AE08E1">
            <w:pPr>
              <w:pStyle w:val="1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Пейзаж в русской живописи</w:t>
            </w: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135" w:type="dxa"/>
            <w:shd w:val="clear" w:color="auto" w:fill="auto"/>
          </w:tcPr>
          <w:p w:rsidR="00E65485" w:rsidRPr="00E65485" w:rsidRDefault="00E65485" w:rsidP="00E65485">
            <w:pPr>
              <w:rPr>
                <w:rFonts w:ascii="Times New Roman" w:hAnsi="Times New Roman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049" w:type="dxa"/>
            <w:shd w:val="clear" w:color="auto" w:fill="auto"/>
          </w:tcPr>
          <w:p w:rsidR="00E65485" w:rsidRPr="00E65485" w:rsidRDefault="00E65485" w:rsidP="003848CE">
            <w:pPr>
              <w:pStyle w:val="1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6548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итогам второго полугодия по темам</w:t>
            </w:r>
            <w:proofErr w:type="gramStart"/>
            <w:r w:rsidRPr="00E65485">
              <w:rPr>
                <w:rFonts w:ascii="Times New Roman" w:hAnsi="Times New Roman"/>
                <w:color w:val="000000"/>
                <w:sz w:val="28"/>
                <w:szCs w:val="28"/>
              </w:rPr>
              <w:t>:«</w:t>
            </w:r>
            <w:proofErr w:type="gramEnd"/>
            <w:r w:rsidRPr="00E65485">
              <w:rPr>
                <w:rFonts w:ascii="Times New Roman" w:hAnsi="Times New Roman"/>
                <w:sz w:val="28"/>
                <w:szCs w:val="28"/>
              </w:rPr>
              <w:t xml:space="preserve">Вглядываясь в человека. Портрет в изобразительном искусстве» </w:t>
            </w: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Выразительные воз</w:t>
            </w:r>
            <w:r w:rsidRPr="00E654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softHyphen/>
              <w:t xml:space="preserve">можности изобразительного искусства. Язык и смысл </w:t>
            </w:r>
            <w:r w:rsidRPr="00E65485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t>(обоб</w:t>
            </w:r>
            <w:r w:rsidRPr="00E65485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softHyphen/>
              <w:t>щение темы)</w:t>
            </w:r>
          </w:p>
          <w:p w:rsidR="00E65485" w:rsidRPr="00E65485" w:rsidRDefault="00E65485" w:rsidP="003848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65485" w:rsidRPr="00E65485" w:rsidRDefault="00E65485" w:rsidP="003848CE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54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65485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E65485" w:rsidRPr="00E65485" w:rsidRDefault="00E65485" w:rsidP="00E65485">
      <w:pPr>
        <w:pStyle w:val="1"/>
        <w:rPr>
          <w:rFonts w:ascii="Times New Roman" w:hAnsi="Times New Roman"/>
          <w:b/>
          <w:sz w:val="28"/>
          <w:szCs w:val="28"/>
        </w:rPr>
      </w:pPr>
    </w:p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65485">
        <w:rPr>
          <w:rFonts w:ascii="Times New Roman" w:hAnsi="Times New Roman"/>
          <w:b/>
          <w:sz w:val="28"/>
          <w:szCs w:val="28"/>
        </w:rPr>
        <w:t>7 класс.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1340"/>
        <w:gridCol w:w="1418"/>
      </w:tblGrid>
      <w:tr w:rsidR="00E65485" w:rsidRPr="00E65485" w:rsidTr="00E65485">
        <w:trPr>
          <w:trHeight w:val="413"/>
        </w:trPr>
        <w:tc>
          <w:tcPr>
            <w:tcW w:w="1418" w:type="dxa"/>
            <w:vMerge w:val="restart"/>
            <w:shd w:val="clear" w:color="auto" w:fill="auto"/>
          </w:tcPr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6548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548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6548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/п</w:t>
            </w:r>
          </w:p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6548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1340" w:type="dxa"/>
            <w:vMerge w:val="restart"/>
            <w:shd w:val="clear" w:color="auto" w:fill="auto"/>
          </w:tcPr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6548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b/>
                <w:sz w:val="28"/>
                <w:szCs w:val="28"/>
              </w:rPr>
              <w:t>Кол-во часов</w:t>
            </w:r>
          </w:p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65485" w:rsidRPr="00E65485" w:rsidTr="00E65485">
        <w:trPr>
          <w:trHeight w:val="412"/>
        </w:trPr>
        <w:tc>
          <w:tcPr>
            <w:tcW w:w="1418" w:type="dxa"/>
            <w:vMerge/>
            <w:shd w:val="clear" w:color="auto" w:fill="auto"/>
          </w:tcPr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0" w:type="dxa"/>
            <w:vMerge/>
            <w:shd w:val="clear" w:color="auto" w:fill="auto"/>
          </w:tcPr>
          <w:p w:rsidR="00E65485" w:rsidRPr="00E65485" w:rsidRDefault="00E65485" w:rsidP="003848CE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Изображение фигуры человека в истории искусства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Пропорции и строение фигуры человека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3-4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Лепка фигуры человека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Красота фигуры человека в движени</w:t>
            </w:r>
            <w:proofErr w:type="gramStart"/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и(</w:t>
            </w:r>
            <w:proofErr w:type="gramEnd"/>
            <w:r w:rsidRPr="00E65485">
              <w:rPr>
                <w:rFonts w:ascii="Times New Roman" w:eastAsia="Calibri" w:hAnsi="Times New Roman"/>
                <w:sz w:val="28"/>
                <w:szCs w:val="28"/>
              </w:rPr>
              <w:t>спортсмена)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Великие скульптуры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Изображение фигуры человека с использованием таблицы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Наброски фигуры человека с натуры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Понимание красоты человека в европей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ском и русском искус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стве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9-10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Тематическая - сюжетная  картина. Поэзия повседневной жизни в искусстве разных народов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Тематическая картина. Бытовой и историче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ский жанры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Сюжет и содержание в картине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Жизнь каждого дня – большая тема в искусстве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«Третьяковская галерея» (Просмотр фильма)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Праздник и карнавал в изобразительном ис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кусстве (тема праздни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ка в бытовом жанре)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7C4A6D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реализации программы воспитания школы Новогодний калейдоскоп.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17-18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Исторические и мифо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логические темы в ис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кусстве разных эпох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Тематическая картина в русском искусстве XIX века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Процесс работы над тематической картиной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21-22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Библейские темы в изобразительном искус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стве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Монументальная скульптура и образ истории народа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Место и роль картины в искусстве XX века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rPr>
          <w:trHeight w:val="452"/>
        </w:trPr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 xml:space="preserve">  25-26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Книга</w:t>
            </w:r>
            <w:proofErr w:type="gramStart"/>
            <w:r w:rsidRPr="00E65485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Искусство иллюстра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ции. Слово и изобра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жение. 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27-28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Зрительские умения и их значение для со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временного человека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Плакат и его виды. Шрифты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29-30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История искусства и история человечества. Стиль и направление в изобразительном искусстве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7C4A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Крупнейшие музеи изобразительного ис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softHyphen/>
              <w:t>кусства и их роль в культуре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7C4A6D" w:rsidRPr="00E65485" w:rsidTr="00E65485">
        <w:tc>
          <w:tcPr>
            <w:tcW w:w="1418" w:type="dxa"/>
            <w:shd w:val="clear" w:color="auto" w:fill="auto"/>
          </w:tcPr>
          <w:p w:rsidR="007C4A6D" w:rsidRPr="00E65485" w:rsidRDefault="007C4A6D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11340" w:type="dxa"/>
            <w:shd w:val="clear" w:color="auto" w:fill="auto"/>
          </w:tcPr>
          <w:p w:rsidR="007C4A6D" w:rsidRPr="00E65485" w:rsidRDefault="007C4A6D" w:rsidP="007C4A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реализации программы воспитания школы. Великая отечественная война.</w:t>
            </w:r>
          </w:p>
          <w:p w:rsidR="007C4A6D" w:rsidRPr="00E65485" w:rsidRDefault="007C4A6D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C4A6D" w:rsidRPr="00E65485" w:rsidRDefault="007C4A6D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Художественно - творческие проекты</w:t>
            </w:r>
          </w:p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65485" w:rsidRPr="00E65485" w:rsidTr="00E65485"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11340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Контрольная работа по итогам второго полугодия по теме</w:t>
            </w:r>
            <w:r w:rsidRPr="00E65485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«</w:t>
            </w:r>
            <w:r w:rsidRPr="00E65485">
              <w:rPr>
                <w:rFonts w:ascii="Times New Roman" w:eastAsia="Calibri" w:hAnsi="Times New Roman"/>
                <w:sz w:val="28"/>
                <w:szCs w:val="28"/>
              </w:rPr>
              <w:t>Великие темы искусства»</w:t>
            </w:r>
          </w:p>
        </w:tc>
        <w:tc>
          <w:tcPr>
            <w:tcW w:w="1418" w:type="dxa"/>
            <w:shd w:val="clear" w:color="auto" w:fill="auto"/>
          </w:tcPr>
          <w:p w:rsidR="00E65485" w:rsidRPr="00E65485" w:rsidRDefault="00E65485" w:rsidP="003848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65485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</w:tr>
    </w:tbl>
    <w:p w:rsidR="00E65485" w:rsidRPr="00E65485" w:rsidRDefault="00E65485" w:rsidP="00E65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050FF" w:rsidRPr="00E65485" w:rsidRDefault="00B050FF">
      <w:pPr>
        <w:rPr>
          <w:sz w:val="28"/>
          <w:szCs w:val="28"/>
        </w:rPr>
      </w:pPr>
    </w:p>
    <w:sectPr w:rsidR="00B050FF" w:rsidRPr="00E65485" w:rsidSect="00E65485">
      <w:pgSz w:w="16838" w:h="11906" w:orient="landscape"/>
      <w:pgMar w:top="709" w:right="2237" w:bottom="70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2BC733FA"/>
    <w:multiLevelType w:val="multilevel"/>
    <w:tmpl w:val="B318459E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65485"/>
    <w:rsid w:val="00012F1B"/>
    <w:rsid w:val="0006218F"/>
    <w:rsid w:val="0027576E"/>
    <w:rsid w:val="00575DFF"/>
    <w:rsid w:val="007C4A6D"/>
    <w:rsid w:val="008230B4"/>
    <w:rsid w:val="00AE08E1"/>
    <w:rsid w:val="00AF5156"/>
    <w:rsid w:val="00B050FF"/>
    <w:rsid w:val="00D144E4"/>
    <w:rsid w:val="00E031F6"/>
    <w:rsid w:val="00E65485"/>
    <w:rsid w:val="00F9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54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E6548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1712</Words>
  <Characters>9763</Characters>
  <Application>Microsoft Office Word</Application>
  <DocSecurity>0</DocSecurity>
  <Lines>81</Lines>
  <Paragraphs>22</Paragraphs>
  <ScaleCrop>false</ScaleCrop>
  <Company>Grizli777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1</cp:lastModifiedBy>
  <cp:revision>9</cp:revision>
  <cp:lastPrinted>2022-08-20T03:25:00Z</cp:lastPrinted>
  <dcterms:created xsi:type="dcterms:W3CDTF">2016-12-21T14:24:00Z</dcterms:created>
  <dcterms:modified xsi:type="dcterms:W3CDTF">2022-08-20T03:25:00Z</dcterms:modified>
</cp:coreProperties>
</file>