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7" w:rsidRPr="002D2467" w:rsidRDefault="002D2467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  ПРОГРАММА</w:t>
      </w:r>
    </w:p>
    <w:p w:rsidR="002D2467" w:rsidRPr="002D2467" w:rsidRDefault="00700904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биологии</w:t>
      </w:r>
    </w:p>
    <w:p w:rsidR="0058192A" w:rsidRPr="009148CA" w:rsidRDefault="009148CA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7009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ласс: 5</w:t>
      </w:r>
    </w:p>
    <w:p w:rsidR="002D2467" w:rsidRPr="002D2467" w:rsidRDefault="002D2467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38C" w:rsidRPr="00D8738C" w:rsidRDefault="007B026C" w:rsidP="00D873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D8738C">
        <w:rPr>
          <w:rFonts w:ascii="Times New Roman" w:hAnsi="Times New Roman" w:cs="Times New Roman"/>
        </w:rPr>
        <w:t>Р</w:t>
      </w:r>
      <w:r w:rsidR="00D8738C" w:rsidRPr="00D8738C">
        <w:rPr>
          <w:rFonts w:ascii="Times New Roman" w:hAnsi="Times New Roman" w:cs="Times New Roman"/>
        </w:rPr>
        <w:t>абочая програм</w:t>
      </w:r>
      <w:r w:rsidR="00D8738C">
        <w:rPr>
          <w:rFonts w:ascii="Times New Roman" w:hAnsi="Times New Roman" w:cs="Times New Roman"/>
        </w:rPr>
        <w:t>ма по биологии на уровне основ</w:t>
      </w:r>
      <w:r w:rsidR="00D8738C" w:rsidRPr="00D8738C">
        <w:rPr>
          <w:rFonts w:ascii="Times New Roman" w:hAnsi="Times New Roman" w:cs="Times New Roman"/>
        </w:rPr>
        <w:t>ного общего образования состав</w:t>
      </w:r>
      <w:r w:rsidR="00D8738C">
        <w:rPr>
          <w:rFonts w:ascii="Times New Roman" w:hAnsi="Times New Roman" w:cs="Times New Roman"/>
        </w:rPr>
        <w:t>лена на основе Требований к ре</w:t>
      </w:r>
      <w:r w:rsidR="00D8738C" w:rsidRPr="00D8738C">
        <w:rPr>
          <w:rFonts w:ascii="Times New Roman" w:hAnsi="Times New Roman" w:cs="Times New Roman"/>
        </w:rPr>
        <w:t>зультатам освоения основной о</w:t>
      </w:r>
      <w:r w:rsidR="00D8738C">
        <w:rPr>
          <w:rFonts w:ascii="Times New Roman" w:hAnsi="Times New Roman" w:cs="Times New Roman"/>
        </w:rPr>
        <w:t>бразовательной программы основ</w:t>
      </w:r>
      <w:r w:rsidR="00D8738C" w:rsidRPr="00D8738C">
        <w:rPr>
          <w:rFonts w:ascii="Times New Roman" w:hAnsi="Times New Roman" w:cs="Times New Roman"/>
        </w:rPr>
        <w:t>ного общего образования, пред</w:t>
      </w:r>
      <w:r w:rsidR="00D8738C">
        <w:rPr>
          <w:rFonts w:ascii="Times New Roman" w:hAnsi="Times New Roman" w:cs="Times New Roman"/>
        </w:rPr>
        <w:t>ставленных в Федеральном госуд</w:t>
      </w:r>
      <w:r w:rsidR="00D8738C" w:rsidRPr="00D8738C">
        <w:rPr>
          <w:rFonts w:ascii="Times New Roman" w:hAnsi="Times New Roman" w:cs="Times New Roman"/>
        </w:rPr>
        <w:t>арственном образовательном стандарте основного общег</w:t>
      </w:r>
      <w:r w:rsidR="00D8738C">
        <w:rPr>
          <w:rFonts w:ascii="Times New Roman" w:hAnsi="Times New Roman" w:cs="Times New Roman"/>
        </w:rPr>
        <w:t>о образования, а также Рабочей</w:t>
      </w:r>
      <w:r w:rsidR="00D8738C" w:rsidRPr="00D8738C">
        <w:rPr>
          <w:rFonts w:ascii="Times New Roman" w:hAnsi="Times New Roman" w:cs="Times New Roman"/>
        </w:rPr>
        <w:t xml:space="preserve"> программы воспитания.</w:t>
      </w:r>
    </w:p>
    <w:p w:rsidR="003D1A2F" w:rsidRPr="00D8738C" w:rsidRDefault="007A4292" w:rsidP="007A4292">
      <w:pPr>
        <w:jc w:val="center"/>
        <w:rPr>
          <w:rFonts w:ascii="Times New Roman" w:hAnsi="Times New Roman" w:cs="Times New Roman"/>
          <w:b/>
        </w:rPr>
      </w:pPr>
      <w:r w:rsidRPr="00D8738C">
        <w:rPr>
          <w:rFonts w:ascii="Times New Roman" w:hAnsi="Times New Roman" w:cs="Times New Roman"/>
          <w:b/>
        </w:rPr>
        <w:t>Пояснительная записка</w:t>
      </w:r>
    </w:p>
    <w:p w:rsidR="00A56861" w:rsidRPr="002A5023" w:rsidRDefault="00A56861" w:rsidP="00A56861">
      <w:pPr>
        <w:jc w:val="both"/>
        <w:rPr>
          <w:rFonts w:ascii="Times New Roman" w:hAnsi="Times New Roman" w:cs="Times New Roman"/>
        </w:rPr>
      </w:pPr>
      <w:r w:rsidRPr="00D8738C">
        <w:rPr>
          <w:rFonts w:ascii="Times New Roman" w:hAnsi="Times New Roman" w:cs="Times New Roman"/>
        </w:rPr>
        <w:t xml:space="preserve">    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A56861" w:rsidRPr="002A5023" w:rsidRDefault="00A56861" w:rsidP="00A56861">
      <w:pPr>
        <w:jc w:val="both"/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 xml:space="preserve">   Программа направлена на формирование </w:t>
      </w:r>
      <w:proofErr w:type="gramStart"/>
      <w:r w:rsidRPr="002A5023">
        <w:rPr>
          <w:rFonts w:ascii="Times New Roman" w:hAnsi="Times New Roman" w:cs="Times New Roman"/>
        </w:rPr>
        <w:t>естественно-научной</w:t>
      </w:r>
      <w:proofErr w:type="gramEnd"/>
      <w:r w:rsidRPr="002A5023">
        <w:rPr>
          <w:rFonts w:ascii="Times New Roman" w:hAnsi="Times New Roman" w:cs="Times New Roman"/>
        </w:rPr>
        <w:t xml:space="preserve"> грамотности учащихся и организацию изучения биологии на </w:t>
      </w:r>
      <w:proofErr w:type="spellStart"/>
      <w:r w:rsidRPr="002A5023">
        <w:rPr>
          <w:rFonts w:ascii="Times New Roman" w:hAnsi="Times New Roman" w:cs="Times New Roman"/>
        </w:rPr>
        <w:t>деятельностной</w:t>
      </w:r>
      <w:proofErr w:type="spellEnd"/>
      <w:r w:rsidRPr="002A5023">
        <w:rPr>
          <w:rFonts w:ascii="Times New Roman" w:hAnsi="Times New Roman" w:cs="Times New Roman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2A5023">
        <w:rPr>
          <w:rFonts w:ascii="Times New Roman" w:hAnsi="Times New Roman" w:cs="Times New Roman"/>
        </w:rPr>
        <w:t>метапредметным</w:t>
      </w:r>
      <w:proofErr w:type="spellEnd"/>
      <w:r w:rsidRPr="002A5023">
        <w:rPr>
          <w:rFonts w:ascii="Times New Roman" w:hAnsi="Times New Roman" w:cs="Times New Roman"/>
        </w:rPr>
        <w:t xml:space="preserve"> результатам обучения, а также реализация </w:t>
      </w:r>
      <w:proofErr w:type="spellStart"/>
      <w:r w:rsidRPr="002A5023">
        <w:rPr>
          <w:rFonts w:ascii="Times New Roman" w:hAnsi="Times New Roman" w:cs="Times New Roman"/>
        </w:rPr>
        <w:t>межпредметных</w:t>
      </w:r>
      <w:proofErr w:type="spellEnd"/>
      <w:r w:rsidRPr="002A5023">
        <w:rPr>
          <w:rFonts w:ascii="Times New Roman" w:hAnsi="Times New Roman" w:cs="Times New Roman"/>
        </w:rPr>
        <w:t xml:space="preserve"> с</w:t>
      </w:r>
      <w:r w:rsidR="00953D50" w:rsidRPr="002A5023">
        <w:rPr>
          <w:rFonts w:ascii="Times New Roman" w:hAnsi="Times New Roman" w:cs="Times New Roman"/>
        </w:rPr>
        <w:t xml:space="preserve">вязей </w:t>
      </w:r>
      <w:proofErr w:type="gramStart"/>
      <w:r w:rsidR="00953D50" w:rsidRPr="002A5023">
        <w:rPr>
          <w:rFonts w:ascii="Times New Roman" w:hAnsi="Times New Roman" w:cs="Times New Roman"/>
        </w:rPr>
        <w:t>естественно-научных</w:t>
      </w:r>
      <w:proofErr w:type="gramEnd"/>
      <w:r w:rsidR="00953D50" w:rsidRPr="002A5023">
        <w:rPr>
          <w:rFonts w:ascii="Times New Roman" w:hAnsi="Times New Roman" w:cs="Times New Roman"/>
        </w:rPr>
        <w:t xml:space="preserve"> учеб</w:t>
      </w:r>
      <w:r w:rsidRPr="002A5023">
        <w:rPr>
          <w:rFonts w:ascii="Times New Roman" w:hAnsi="Times New Roman" w:cs="Times New Roman"/>
        </w:rPr>
        <w:t>ных предметов на уровне основного общего образования.</w:t>
      </w:r>
    </w:p>
    <w:p w:rsidR="00A56861" w:rsidRPr="002A5023" w:rsidRDefault="00953D50" w:rsidP="00A56861">
      <w:pPr>
        <w:jc w:val="both"/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 xml:space="preserve">   </w:t>
      </w:r>
      <w:r w:rsidR="00A56861" w:rsidRPr="002A5023">
        <w:rPr>
          <w:rFonts w:ascii="Times New Roman" w:hAnsi="Times New Roman" w:cs="Times New Roman"/>
        </w:rPr>
        <w:t>Программа включает распре</w:t>
      </w:r>
      <w:r w:rsidRPr="002A5023">
        <w:rPr>
          <w:rFonts w:ascii="Times New Roman" w:hAnsi="Times New Roman" w:cs="Times New Roman"/>
        </w:rPr>
        <w:t>деление содержания учебного ма</w:t>
      </w:r>
      <w:r w:rsidR="00A56861" w:rsidRPr="002A5023">
        <w:rPr>
          <w:rFonts w:ascii="Times New Roman" w:hAnsi="Times New Roman" w:cs="Times New Roman"/>
        </w:rPr>
        <w:t>териала по классам и примерный</w:t>
      </w:r>
      <w:r w:rsidRPr="002A5023">
        <w:rPr>
          <w:rFonts w:ascii="Times New Roman" w:hAnsi="Times New Roman" w:cs="Times New Roman"/>
        </w:rPr>
        <w:t xml:space="preserve"> объём учебных часов для изуче</w:t>
      </w:r>
      <w:r w:rsidR="00A56861" w:rsidRPr="002A5023">
        <w:rPr>
          <w:rFonts w:ascii="Times New Roman" w:hAnsi="Times New Roman" w:cs="Times New Roman"/>
        </w:rPr>
        <w:t>ния разделов и тем курса, а так</w:t>
      </w:r>
      <w:r w:rsidRPr="002A5023">
        <w:rPr>
          <w:rFonts w:ascii="Times New Roman" w:hAnsi="Times New Roman" w:cs="Times New Roman"/>
        </w:rPr>
        <w:t>же рекомендуемую последователь</w:t>
      </w:r>
      <w:r w:rsidR="00A56861" w:rsidRPr="002A5023">
        <w:rPr>
          <w:rFonts w:ascii="Times New Roman" w:hAnsi="Times New Roman" w:cs="Times New Roman"/>
        </w:rPr>
        <w:t>ность изучения тем, основанную на логике развития предметного содержания с учётом возрастных особенностей обучающихся.</w:t>
      </w:r>
    </w:p>
    <w:p w:rsidR="00A56861" w:rsidRPr="002A5023" w:rsidRDefault="00953D50" w:rsidP="00A56861">
      <w:pPr>
        <w:jc w:val="both"/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 xml:space="preserve"> </w:t>
      </w:r>
      <w:r w:rsidR="00A56861" w:rsidRPr="002A5023">
        <w:rPr>
          <w:rFonts w:ascii="Times New Roman" w:hAnsi="Times New Roman" w:cs="Times New Roman"/>
        </w:rPr>
        <w:t>В программе определяются основные цели изучения биологии на уровне основного общего обр</w:t>
      </w:r>
      <w:r w:rsidRPr="002A5023">
        <w:rPr>
          <w:rFonts w:ascii="Times New Roman" w:hAnsi="Times New Roman" w:cs="Times New Roman"/>
        </w:rPr>
        <w:t>азования, планируемые результа</w:t>
      </w:r>
      <w:r w:rsidR="00A56861" w:rsidRPr="002A5023">
        <w:rPr>
          <w:rFonts w:ascii="Times New Roman" w:hAnsi="Times New Roman" w:cs="Times New Roman"/>
        </w:rPr>
        <w:t>ты освоения курса биологии: ли</w:t>
      </w:r>
      <w:r w:rsidRPr="002A5023">
        <w:rPr>
          <w:rFonts w:ascii="Times New Roman" w:hAnsi="Times New Roman" w:cs="Times New Roman"/>
        </w:rPr>
        <w:t xml:space="preserve">чностные, </w:t>
      </w:r>
      <w:proofErr w:type="spellStart"/>
      <w:r w:rsidRPr="002A5023">
        <w:rPr>
          <w:rFonts w:ascii="Times New Roman" w:hAnsi="Times New Roman" w:cs="Times New Roman"/>
        </w:rPr>
        <w:t>метапредметные</w:t>
      </w:r>
      <w:proofErr w:type="spellEnd"/>
      <w:r w:rsidRPr="002A5023">
        <w:rPr>
          <w:rFonts w:ascii="Times New Roman" w:hAnsi="Times New Roman" w:cs="Times New Roman"/>
        </w:rPr>
        <w:t>, пред</w:t>
      </w:r>
      <w:r w:rsidR="00A56861" w:rsidRPr="002A5023">
        <w:rPr>
          <w:rFonts w:ascii="Times New Roman" w:hAnsi="Times New Roman" w:cs="Times New Roman"/>
        </w:rPr>
        <w:t>метные. Предметные планируемые результаты даны для каждого года изучения биологии.</w:t>
      </w:r>
    </w:p>
    <w:p w:rsidR="00A56861" w:rsidRPr="002A5023" w:rsidRDefault="00A56861" w:rsidP="00A56861">
      <w:pPr>
        <w:jc w:val="both"/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>Программа имеет следующую структуру:</w:t>
      </w:r>
    </w:p>
    <w:p w:rsidR="00A56861" w:rsidRPr="002A5023" w:rsidRDefault="00A56861" w:rsidP="00A56861">
      <w:pPr>
        <w:jc w:val="both"/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>•</w:t>
      </w:r>
      <w:r w:rsidRPr="002A5023">
        <w:rPr>
          <w:rFonts w:ascii="Times New Roman" w:hAnsi="Times New Roman" w:cs="Times New Roman"/>
        </w:rPr>
        <w:tab/>
        <w:t>планируемые результаты о</w:t>
      </w:r>
      <w:r w:rsidR="00953D50" w:rsidRPr="002A5023">
        <w:rPr>
          <w:rFonts w:ascii="Times New Roman" w:hAnsi="Times New Roman" w:cs="Times New Roman"/>
        </w:rPr>
        <w:t>своения учебного предмета «Био</w:t>
      </w:r>
      <w:r w:rsidRPr="002A5023">
        <w:rPr>
          <w:rFonts w:ascii="Times New Roman" w:hAnsi="Times New Roman" w:cs="Times New Roman"/>
        </w:rPr>
        <w:t>логия» по годам обучения;</w:t>
      </w:r>
    </w:p>
    <w:p w:rsidR="007A4292" w:rsidRPr="002A5023" w:rsidRDefault="00A56861" w:rsidP="00A56861">
      <w:pPr>
        <w:jc w:val="both"/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>•</w:t>
      </w:r>
      <w:r w:rsidRPr="002A5023">
        <w:rPr>
          <w:rFonts w:ascii="Times New Roman" w:hAnsi="Times New Roman" w:cs="Times New Roman"/>
        </w:rPr>
        <w:tab/>
        <w:t>содержание учебного пре</w:t>
      </w:r>
      <w:r w:rsidR="00953D50" w:rsidRPr="002A5023">
        <w:rPr>
          <w:rFonts w:ascii="Times New Roman" w:hAnsi="Times New Roman" w:cs="Times New Roman"/>
        </w:rPr>
        <w:t>дмета «Биология» по годам обуче</w:t>
      </w:r>
      <w:r w:rsidRPr="002A5023">
        <w:rPr>
          <w:rFonts w:ascii="Times New Roman" w:hAnsi="Times New Roman" w:cs="Times New Roman"/>
        </w:rPr>
        <w:t>ния;</w:t>
      </w:r>
    </w:p>
    <w:p w:rsidR="007A4292" w:rsidRPr="002A5023" w:rsidRDefault="00953D50">
      <w:pPr>
        <w:rPr>
          <w:rFonts w:ascii="Times New Roman" w:hAnsi="Times New Roman" w:cs="Times New Roman"/>
        </w:rPr>
      </w:pPr>
      <w:r w:rsidRPr="002A5023">
        <w:rPr>
          <w:rFonts w:ascii="Times New Roman" w:hAnsi="Times New Roman" w:cs="Times New Roman"/>
        </w:rPr>
        <w:t>•</w:t>
      </w:r>
      <w:r w:rsidRPr="002A5023">
        <w:rPr>
          <w:rFonts w:ascii="Times New Roman" w:hAnsi="Times New Roman" w:cs="Times New Roman"/>
        </w:rPr>
        <w:tab/>
        <w:t>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подготовка обеспечивает понимание </w:t>
      </w:r>
      <w:proofErr w:type="gramStart"/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</w:t>
      </w: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биологии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уровне основного общего обра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являются: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 признаках и процессах жиз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систем разного уровня органи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строения, жиз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организма человека, условиях сохранения его здоровья;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информацию о современ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достижениях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для объяснения процес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явлений живой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жизнедеятельности собствен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организма;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ъяснять роль биологии в практи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 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биологического разно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образия для сохранения биосферы, последствия деятельности человека в природе;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экологической культуры в целях сохранения собственного здоровья и охраны окружающей среды.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приобретение знаний </w:t>
      </w:r>
      <w:proofErr w:type="gramStart"/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</w:t>
      </w:r>
      <w:proofErr w:type="gramEnd"/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живой природе, зако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номерностях строения, жизнедеятельности и </w:t>
      </w:r>
      <w:proofErr w:type="spellStart"/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проводи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исследования с использовани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биологического оборудования и наблюдения за состоянием собственного организма;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приёмов работы с биологической информацией, в том числе о современных достижениях в области б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иологии, её ана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и критическое оценивание;</w:t>
      </w:r>
    </w:p>
    <w:p w:rsid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биологически и экологически грамотной личности, готовой к сохранению собстве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здоровья и охраны окружа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среды.</w:t>
      </w:r>
    </w:p>
    <w:p w:rsidR="00E603B2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Default="00E603B2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«Биология» в учебном плане</w:t>
      </w:r>
    </w:p>
    <w:p w:rsidR="00E603B2" w:rsidRPr="00E603B2" w:rsidRDefault="00E603B2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E603B2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ООО биология является обязательным предметом на уровне основного </w:t>
      </w:r>
      <w:r w:rsidR="00E603B2" w:rsidRP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 Данная про</w:t>
      </w:r>
      <w:r w:rsidRP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предусматривает изучение биологии в объёме 238 часов за пять лет обучения: из расчёта с 5 по 7 класс — 1 час в неделю, в 8—9 классах — 2 часа в неделю. </w:t>
      </w:r>
    </w:p>
    <w:p w:rsidR="00E603B2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E603B2" w:rsidRDefault="00E603B2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E603B2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Default="002A5023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E603B2" w:rsidRPr="002A5023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03389F" w:rsidRDefault="002A5023" w:rsidP="000338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— наука о живой природе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жизни. Признаки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 (клеточное строение, пи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тание, дыхание, выделение, рос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др.). Объекты живой и нежи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природы, их сравнение. Живая и неживая природа — единое целое.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— система наук о живой природе. </w:t>
      </w:r>
      <w:proofErr w:type="gramStart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 с биологией: врач, 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теринар, психолог, агроном, жив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отнов</w:t>
      </w:r>
      <w:r w:rsidR="00FE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и др.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био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с другими науками (математика, география и др.).</w:t>
      </w:r>
      <w:proofErr w:type="gramEnd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биологии в познании окружающе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мира и практической деятель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современного человека.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биологии. Правила поведения и работы в кабинете с биологическими приборами и инструментами.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Биологические термины, понятия, символы. Источники биологических знаний. Поиск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с использованием раз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источников (научно-по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пулярная литература, справочни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Интернет).</w:t>
      </w:r>
    </w:p>
    <w:p w:rsidR="002A5023" w:rsidRPr="0046328E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изучения живой природы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изучения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природы: наблюдение, экс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перимент, описание, измерение,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классификация. Устройство уве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личительных приборов: лупы и микроскопа. Правила работы с увеличительными приборами.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описания в биологии (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словесный, схематиче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ский). Метод измерения (инстру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измерения). Метод класси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организмов, применение двойных названий организмов. Наблюдение и эксперимент как ведущие методы биологии.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</w:t>
      </w:r>
      <w:r w:rsidR="0046328E"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лабораторного оборудования: термометры, весы, чашки Петри, пробирки, мензур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Правила работы с оборудова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школьном кабинете.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устройством лупы, светового микроскопа, правила работы с ними.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растител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и животными клетками: то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Экскурсии или </w:t>
      </w:r>
      <w:proofErr w:type="spellStart"/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видеоэкскурсии</w:t>
      </w:r>
      <w:proofErr w:type="spellEnd"/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изучения живой природы — наблюдением и экспериментом.</w:t>
      </w: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Организмы — тела живой природы</w:t>
      </w:r>
    </w:p>
    <w:p w:rsid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организме. Доядерные и ядерные организмы. Клетка и её открытие. </w:t>
      </w:r>
    </w:p>
    <w:p w:rsidR="00E603B2" w:rsidRPr="0046328E" w:rsidRDefault="00E603B2" w:rsidP="004632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строение организмов. Цито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 — наука о клетке. Кле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— наименьшая единица строе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жизнедеятельности орган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измов. Строение клетки под све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микроскопом: клеточная оболочка, цитоплазма, ядро.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и многоклеточные организмы. Клетки, ткани, органы, системы органов.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организм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Особенности строения и про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жизнедеятельности у растений, животных, бактерий и грибов.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организмов: пита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дыхание, выделение, движе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размножение, развитие, раздражимость, приспособленность. Организм — единое целое.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организмов и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классификация (таксоны в био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логии: царства, типы (отделы),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отряды (порядки), семей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роды, виды.</w:t>
      </w:r>
      <w:proofErr w:type="gramEnd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Бактерии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как формы жизни. Значе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бактерий и вирусов в природе и в жизни человека.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клеток кожиц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ы чешуи лука под лупой и микро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скопом (на примере самостоят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приготовленного микропре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принципами систематики организмов.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 за потреблением воды растением.</w:t>
      </w: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Организмы и среда обитания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среде обитания.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Водная, наземно-воздушная, 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чвенная, </w:t>
      </w:r>
      <w:proofErr w:type="spellStart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внутриорганизменная</w:t>
      </w:r>
      <w:proofErr w:type="spellEnd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обитания. Представители сред обитания. Особенности ср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обитания организмов. Приспо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собления организмов к среде обитания. Сезонные изменения в жизни организмов.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приспособлений организмов к среде обитания (на конкретных примерах).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Экскурсии или </w:t>
      </w:r>
      <w:proofErr w:type="spellStart"/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видеоэкскурсии</w:t>
      </w:r>
      <w:proofErr w:type="spellEnd"/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родного края (краеведение).</w:t>
      </w: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сообщества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природном сообществе. Взаимосвязи организмов в природных сообществах. Пищ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евые связи в сообществах. Пище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звенья, цепи и сети питания. Производители, потребители и разрушители органических веще</w:t>
      </w:r>
      <w:proofErr w:type="gramStart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иродных сообществах. Примеры природных сообществ (лес, пруд, озеро и др.).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Земли, их 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битатели. Флора и фауна природ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зон. Ландшафты: природные и культурные.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искусственных соо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 и их обитателей (на при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аквариума и др.).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Экскурсии или </w:t>
      </w:r>
      <w:proofErr w:type="spellStart"/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видеоэкскурсии</w:t>
      </w:r>
      <w:proofErr w:type="spellEnd"/>
    </w:p>
    <w:p w:rsidR="00E603B2" w:rsidRPr="0046328E" w:rsidRDefault="0046328E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природных сообществ (на примере леса, озера, пруда, луга и др.).</w:t>
      </w:r>
    </w:p>
    <w:p w:rsidR="00E603B2" w:rsidRPr="0046328E" w:rsidRDefault="0046328E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сезонных явлений в жизни природных сообществ.</w:t>
      </w:r>
    </w:p>
    <w:p w:rsidR="00E603B2" w:rsidRPr="0003389F" w:rsidRDefault="0003389F" w:rsidP="0003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603B2"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 и человек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водной оболочек Земли, 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по уборке мусора в ближайшем лесу, парке, сквере или на пришкольной территории.</w:t>
      </w:r>
    </w:p>
    <w:p w:rsidR="0003389F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82" w:rsidRDefault="009F3282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D4" w:rsidRPr="008D6D96" w:rsidRDefault="007549D4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6D96" w:rsidRDefault="008D6D96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D4" w:rsidRPr="008D6D96" w:rsidRDefault="008D6D96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7549D4" w:rsidRPr="008D6D96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биологию</w:t>
      </w:r>
      <w:r w:rsidR="008D6D96">
        <w:rPr>
          <w:rFonts w:ascii="Times New Roman" w:hAnsi="Times New Roman" w:cs="Times New Roman"/>
          <w:sz w:val="24"/>
          <w:szCs w:val="24"/>
        </w:rPr>
        <w:t xml:space="preserve"> как науку о живой природе; на</w:t>
      </w:r>
      <w:r w:rsidRPr="007549D4">
        <w:rPr>
          <w:rFonts w:ascii="Times New Roman" w:hAnsi="Times New Roman" w:cs="Times New Roman"/>
          <w:sz w:val="24"/>
          <w:szCs w:val="24"/>
        </w:rPr>
        <w:t>зывать признаки живого,</w:t>
      </w:r>
      <w:r w:rsidR="008D6D96">
        <w:rPr>
          <w:rFonts w:ascii="Times New Roman" w:hAnsi="Times New Roman" w:cs="Times New Roman"/>
          <w:sz w:val="24"/>
          <w:szCs w:val="24"/>
        </w:rPr>
        <w:t xml:space="preserve"> сравнивать объекты живой и не</w:t>
      </w:r>
      <w:r w:rsidRPr="007549D4">
        <w:rPr>
          <w:rFonts w:ascii="Times New Roman" w:hAnsi="Times New Roman" w:cs="Times New Roman"/>
          <w:sz w:val="24"/>
          <w:szCs w:val="24"/>
        </w:rPr>
        <w:t>живой природы;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перечислять источники биологических знаний; характер</w:t>
      </w:r>
      <w:r w:rsidR="008D6D96">
        <w:rPr>
          <w:rFonts w:ascii="Times New Roman" w:hAnsi="Times New Roman" w:cs="Times New Roman"/>
          <w:sz w:val="24"/>
          <w:szCs w:val="24"/>
        </w:rPr>
        <w:t>изо</w:t>
      </w:r>
      <w:r w:rsidRPr="007549D4">
        <w:rPr>
          <w:rFonts w:ascii="Times New Roman" w:hAnsi="Times New Roman" w:cs="Times New Roman"/>
          <w:sz w:val="24"/>
          <w:szCs w:val="24"/>
        </w:rPr>
        <w:t>вать значение биологически</w:t>
      </w:r>
      <w:r w:rsidR="008D6D96">
        <w:rPr>
          <w:rFonts w:ascii="Times New Roman" w:hAnsi="Times New Roman" w:cs="Times New Roman"/>
          <w:sz w:val="24"/>
          <w:szCs w:val="24"/>
        </w:rPr>
        <w:t>х знаний для современного чело</w:t>
      </w:r>
      <w:r w:rsidRPr="007549D4">
        <w:rPr>
          <w:rFonts w:ascii="Times New Roman" w:hAnsi="Times New Roman" w:cs="Times New Roman"/>
          <w:sz w:val="24"/>
          <w:szCs w:val="24"/>
        </w:rPr>
        <w:t>века; професси</w:t>
      </w:r>
      <w:r w:rsidR="008D6D96">
        <w:rPr>
          <w:rFonts w:ascii="Times New Roman" w:hAnsi="Times New Roman" w:cs="Times New Roman"/>
          <w:sz w:val="24"/>
          <w:szCs w:val="24"/>
        </w:rPr>
        <w:t>и, связанные с биологией (4—5);</w:t>
      </w:r>
      <w:r w:rsidRPr="0075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иметь представление о важнейших биологических процессах и явлениях: питание, дыха</w:t>
      </w:r>
      <w:r w:rsidR="00040EB7">
        <w:rPr>
          <w:rFonts w:ascii="Times New Roman" w:hAnsi="Times New Roman" w:cs="Times New Roman"/>
          <w:sz w:val="24"/>
          <w:szCs w:val="24"/>
        </w:rPr>
        <w:t>ние, транспорт веществ, раздра</w:t>
      </w:r>
      <w:r w:rsidRPr="007549D4">
        <w:rPr>
          <w:rFonts w:ascii="Times New Roman" w:hAnsi="Times New Roman" w:cs="Times New Roman"/>
          <w:sz w:val="24"/>
          <w:szCs w:val="24"/>
        </w:rPr>
        <w:t>жимость, рост, развитие, движение, размножение;</w:t>
      </w:r>
      <w:proofErr w:type="gramEnd"/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</w:t>
      </w:r>
      <w:r w:rsidR="00040EB7">
        <w:rPr>
          <w:rFonts w:ascii="Times New Roman" w:hAnsi="Times New Roman" w:cs="Times New Roman"/>
          <w:sz w:val="24"/>
          <w:szCs w:val="24"/>
        </w:rPr>
        <w:t>е термины и понятия (в том чис</w:t>
      </w:r>
      <w:r w:rsidRPr="007549D4">
        <w:rPr>
          <w:rFonts w:ascii="Times New Roman" w:hAnsi="Times New Roman" w:cs="Times New Roman"/>
          <w:sz w:val="24"/>
          <w:szCs w:val="24"/>
        </w:rPr>
        <w:t xml:space="preserve">ле: живые тела, биология, экология, цитология, анатомия, физиология, биологическая </w:t>
      </w:r>
      <w:r w:rsidR="00040EB7">
        <w:rPr>
          <w:rFonts w:ascii="Times New Roman" w:hAnsi="Times New Roman" w:cs="Times New Roman"/>
          <w:sz w:val="24"/>
          <w:szCs w:val="24"/>
        </w:rPr>
        <w:lastRenderedPageBreak/>
        <w:t>систематика, клетка, ткань, ор</w:t>
      </w:r>
      <w:r w:rsidRPr="007549D4">
        <w:rPr>
          <w:rFonts w:ascii="Times New Roman" w:hAnsi="Times New Roman" w:cs="Times New Roman"/>
          <w:sz w:val="24"/>
          <w:szCs w:val="24"/>
        </w:rPr>
        <w:t>ган, система органов, организм, вирус, движение, питание, фотосинтез, дыхание, выдел</w:t>
      </w:r>
      <w:r w:rsidR="00040EB7">
        <w:rPr>
          <w:rFonts w:ascii="Times New Roman" w:hAnsi="Times New Roman" w:cs="Times New Roman"/>
          <w:sz w:val="24"/>
          <w:szCs w:val="24"/>
        </w:rPr>
        <w:t>ение, раздражимость, рост, раз</w:t>
      </w:r>
      <w:r w:rsidRPr="007549D4">
        <w:rPr>
          <w:rFonts w:ascii="Times New Roman" w:hAnsi="Times New Roman" w:cs="Times New Roman"/>
          <w:sz w:val="24"/>
          <w:szCs w:val="24"/>
        </w:rPr>
        <w:t xml:space="preserve">множение, развитие, среда обитания, природное сообщество, искусственное сообщество) в </w:t>
      </w:r>
      <w:r w:rsidR="00040EB7">
        <w:rPr>
          <w:rFonts w:ascii="Times New Roman" w:hAnsi="Times New Roman" w:cs="Times New Roman"/>
          <w:sz w:val="24"/>
          <w:szCs w:val="24"/>
        </w:rPr>
        <w:t>соответствии с поставленной за</w:t>
      </w:r>
      <w:r w:rsidRPr="007549D4">
        <w:rPr>
          <w:rFonts w:ascii="Times New Roman" w:hAnsi="Times New Roman" w:cs="Times New Roman"/>
          <w:sz w:val="24"/>
          <w:szCs w:val="24"/>
        </w:rPr>
        <w:t>дачей и в контексте;</w:t>
      </w:r>
      <w:proofErr w:type="gramEnd"/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 по внешнему вид</w:t>
      </w:r>
      <w:r w:rsidR="00040EB7">
        <w:rPr>
          <w:rFonts w:ascii="Times New Roman" w:hAnsi="Times New Roman" w:cs="Times New Roman"/>
          <w:sz w:val="24"/>
          <w:szCs w:val="24"/>
        </w:rPr>
        <w:t>у (изображениям), схемам и опи</w:t>
      </w:r>
      <w:r w:rsidRPr="007549D4">
        <w:rPr>
          <w:rFonts w:ascii="Times New Roman" w:hAnsi="Times New Roman" w:cs="Times New Roman"/>
          <w:sz w:val="24"/>
          <w:szCs w:val="24"/>
        </w:rPr>
        <w:t>саниям доядерные и ядер</w:t>
      </w:r>
      <w:r w:rsidR="00040EB7">
        <w:rPr>
          <w:rFonts w:ascii="Times New Roman" w:hAnsi="Times New Roman" w:cs="Times New Roman"/>
          <w:sz w:val="24"/>
          <w:szCs w:val="24"/>
        </w:rPr>
        <w:t>ные организмы; различные биоло</w:t>
      </w:r>
      <w:r w:rsidRPr="007549D4">
        <w:rPr>
          <w:rFonts w:ascii="Times New Roman" w:hAnsi="Times New Roman" w:cs="Times New Roman"/>
          <w:sz w:val="24"/>
          <w:szCs w:val="24"/>
        </w:rPr>
        <w:t>гические объекты: растения, животных, грибы, лишайники, бактерии; природные и ис</w:t>
      </w:r>
      <w:r w:rsidR="00040EB7">
        <w:rPr>
          <w:rFonts w:ascii="Times New Roman" w:hAnsi="Times New Roman" w:cs="Times New Roman"/>
          <w:sz w:val="24"/>
          <w:szCs w:val="24"/>
        </w:rPr>
        <w:t>кусственные сообщества, взаимо</w:t>
      </w:r>
      <w:r w:rsidRPr="007549D4">
        <w:rPr>
          <w:rFonts w:ascii="Times New Roman" w:hAnsi="Times New Roman" w:cs="Times New Roman"/>
          <w:sz w:val="24"/>
          <w:szCs w:val="24"/>
        </w:rPr>
        <w:t>связи организмов в природном и искусственном сообществах; представителей флоры и ф</w:t>
      </w:r>
      <w:r w:rsidR="00040EB7">
        <w:rPr>
          <w:rFonts w:ascii="Times New Roman" w:hAnsi="Times New Roman" w:cs="Times New Roman"/>
          <w:sz w:val="24"/>
          <w:szCs w:val="24"/>
        </w:rPr>
        <w:t>ауны природных зон Земли; ланд</w:t>
      </w:r>
      <w:r w:rsidRPr="007549D4">
        <w:rPr>
          <w:rFonts w:ascii="Times New Roman" w:hAnsi="Times New Roman" w:cs="Times New Roman"/>
          <w:sz w:val="24"/>
          <w:szCs w:val="24"/>
        </w:rPr>
        <w:t>шафты природные и культурные;</w:t>
      </w:r>
      <w:proofErr w:type="gramEnd"/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проводить описание организма (расте</w:t>
      </w:r>
      <w:r w:rsidR="00040EB7">
        <w:rPr>
          <w:rFonts w:ascii="Times New Roman" w:hAnsi="Times New Roman" w:cs="Times New Roman"/>
          <w:sz w:val="24"/>
          <w:szCs w:val="24"/>
        </w:rPr>
        <w:t>ния, животного) по за</w:t>
      </w:r>
      <w:r w:rsidRPr="007549D4">
        <w:rPr>
          <w:rFonts w:ascii="Times New Roman" w:hAnsi="Times New Roman" w:cs="Times New Roman"/>
          <w:sz w:val="24"/>
          <w:szCs w:val="24"/>
        </w:rPr>
        <w:t>данному плану; выделять существенные признаки строения и процессов жизнедеятельности организмов, характеризовать организмы как тела живой</w:t>
      </w:r>
      <w:r w:rsidR="00040EB7">
        <w:rPr>
          <w:rFonts w:ascii="Times New Roman" w:hAnsi="Times New Roman" w:cs="Times New Roman"/>
          <w:sz w:val="24"/>
          <w:szCs w:val="24"/>
        </w:rPr>
        <w:t xml:space="preserve"> природы, перечислять особенно</w:t>
      </w:r>
      <w:r w:rsidRPr="007549D4">
        <w:rPr>
          <w:rFonts w:ascii="Times New Roman" w:hAnsi="Times New Roman" w:cs="Times New Roman"/>
          <w:sz w:val="24"/>
          <w:szCs w:val="24"/>
        </w:rPr>
        <w:t>сти растений, животных, грибов, лишайников, бактерий и вирусов;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раскрывать понятие о среде</w:t>
      </w:r>
      <w:r w:rsidR="00040EB7">
        <w:rPr>
          <w:rFonts w:ascii="Times New Roman" w:hAnsi="Times New Roman" w:cs="Times New Roman"/>
          <w:sz w:val="24"/>
          <w:szCs w:val="24"/>
        </w:rPr>
        <w:t xml:space="preserve"> обитания (водной, наземно-воз</w:t>
      </w:r>
      <w:r w:rsidRPr="007549D4">
        <w:rPr>
          <w:rFonts w:ascii="Times New Roman" w:hAnsi="Times New Roman" w:cs="Times New Roman"/>
          <w:sz w:val="24"/>
          <w:szCs w:val="24"/>
        </w:rPr>
        <w:t xml:space="preserve">душной, почвенной, </w:t>
      </w:r>
      <w:proofErr w:type="spellStart"/>
      <w:r w:rsidRPr="007549D4">
        <w:rPr>
          <w:rFonts w:ascii="Times New Roman" w:hAnsi="Times New Roman" w:cs="Times New Roman"/>
          <w:sz w:val="24"/>
          <w:szCs w:val="24"/>
        </w:rPr>
        <w:t>внутриорганизменной</w:t>
      </w:r>
      <w:proofErr w:type="spellEnd"/>
      <w:r w:rsidRPr="007549D4">
        <w:rPr>
          <w:rFonts w:ascii="Times New Roman" w:hAnsi="Times New Roman" w:cs="Times New Roman"/>
          <w:sz w:val="24"/>
          <w:szCs w:val="24"/>
        </w:rPr>
        <w:t>), условиях среды обитания;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примеры, характеризующие приспособленность организмов к среде обитани</w:t>
      </w:r>
      <w:r w:rsidR="00040EB7">
        <w:rPr>
          <w:rFonts w:ascii="Times New Roman" w:hAnsi="Times New Roman" w:cs="Times New Roman"/>
          <w:sz w:val="24"/>
          <w:szCs w:val="24"/>
        </w:rPr>
        <w:t>я, взаимосвязи организмов в со</w:t>
      </w:r>
      <w:r w:rsidRPr="007549D4">
        <w:rPr>
          <w:rFonts w:ascii="Times New Roman" w:hAnsi="Times New Roman" w:cs="Times New Roman"/>
          <w:sz w:val="24"/>
          <w:szCs w:val="24"/>
        </w:rPr>
        <w:t>обществах;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выделять отличительные п</w:t>
      </w:r>
      <w:r w:rsidR="00040EB7">
        <w:rPr>
          <w:rFonts w:ascii="Times New Roman" w:hAnsi="Times New Roman" w:cs="Times New Roman"/>
          <w:sz w:val="24"/>
          <w:szCs w:val="24"/>
        </w:rPr>
        <w:t>ризнаки природных и искусствен</w:t>
      </w:r>
      <w:r w:rsidRPr="007549D4">
        <w:rPr>
          <w:rFonts w:ascii="Times New Roman" w:hAnsi="Times New Roman" w:cs="Times New Roman"/>
          <w:sz w:val="24"/>
          <w:szCs w:val="24"/>
        </w:rPr>
        <w:t>ных сообществ;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аргументировать основные правила поведения человека в природе и объяснять знач</w:t>
      </w:r>
      <w:r w:rsidR="00040EB7">
        <w:rPr>
          <w:rFonts w:ascii="Times New Roman" w:hAnsi="Times New Roman" w:cs="Times New Roman"/>
          <w:sz w:val="24"/>
          <w:szCs w:val="24"/>
        </w:rPr>
        <w:t>ение природоохранной деятельно</w:t>
      </w:r>
      <w:r w:rsidRPr="007549D4">
        <w:rPr>
          <w:rFonts w:ascii="Times New Roman" w:hAnsi="Times New Roman" w:cs="Times New Roman"/>
          <w:sz w:val="24"/>
          <w:szCs w:val="24"/>
        </w:rPr>
        <w:t>сти человека; анализироват</w:t>
      </w:r>
      <w:r w:rsidR="00040EB7">
        <w:rPr>
          <w:rFonts w:ascii="Times New Roman" w:hAnsi="Times New Roman" w:cs="Times New Roman"/>
          <w:sz w:val="24"/>
          <w:szCs w:val="24"/>
        </w:rPr>
        <w:t>ь глобальные экологические про</w:t>
      </w:r>
      <w:r w:rsidRPr="007549D4">
        <w:rPr>
          <w:rFonts w:ascii="Times New Roman" w:hAnsi="Times New Roman" w:cs="Times New Roman"/>
          <w:sz w:val="24"/>
          <w:szCs w:val="24"/>
        </w:rPr>
        <w:t>блемы;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раскрывать роль биологии </w:t>
      </w:r>
      <w:r w:rsidR="00040EB7">
        <w:rPr>
          <w:rFonts w:ascii="Times New Roman" w:hAnsi="Times New Roman" w:cs="Times New Roman"/>
          <w:sz w:val="24"/>
          <w:szCs w:val="24"/>
        </w:rPr>
        <w:t>в практической деятельности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демонстрировать на конкре</w:t>
      </w:r>
      <w:r w:rsidR="00040EB7">
        <w:rPr>
          <w:rFonts w:ascii="Times New Roman" w:hAnsi="Times New Roman" w:cs="Times New Roman"/>
          <w:sz w:val="24"/>
          <w:szCs w:val="24"/>
        </w:rPr>
        <w:t>тных примерах связь знаний био</w:t>
      </w:r>
      <w:r w:rsidRPr="007549D4">
        <w:rPr>
          <w:rFonts w:ascii="Times New Roman" w:hAnsi="Times New Roman" w:cs="Times New Roman"/>
          <w:sz w:val="24"/>
          <w:szCs w:val="24"/>
        </w:rPr>
        <w:t>логии со знаниями по математике, предметов гуманитарного цикла, различными видами искусства;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выполнять практические работы (поиск информац</w:t>
      </w:r>
      <w:r w:rsidR="00040EB7">
        <w:rPr>
          <w:rFonts w:ascii="Times New Roman" w:hAnsi="Times New Roman" w:cs="Times New Roman"/>
          <w:sz w:val="24"/>
          <w:szCs w:val="24"/>
        </w:rPr>
        <w:t>ии с ис</w:t>
      </w:r>
      <w:r w:rsidRPr="007549D4">
        <w:rPr>
          <w:rFonts w:ascii="Times New Roman" w:hAnsi="Times New Roman" w:cs="Times New Roman"/>
          <w:sz w:val="24"/>
          <w:szCs w:val="24"/>
        </w:rPr>
        <w:t>пользованием различных источников; описание организма по заданному плану) и ла</w:t>
      </w:r>
      <w:r w:rsidR="00040EB7">
        <w:rPr>
          <w:rFonts w:ascii="Times New Roman" w:hAnsi="Times New Roman" w:cs="Times New Roman"/>
          <w:sz w:val="24"/>
          <w:szCs w:val="24"/>
        </w:rPr>
        <w:t>бораторные работы (работа с ми</w:t>
      </w:r>
      <w:r w:rsidRPr="007549D4">
        <w:rPr>
          <w:rFonts w:ascii="Times New Roman" w:hAnsi="Times New Roman" w:cs="Times New Roman"/>
          <w:sz w:val="24"/>
          <w:szCs w:val="24"/>
        </w:rPr>
        <w:t>кроскопом; знакомство с различными способами измерения и сравнения живых объектов);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методы биологии (наблюдение, описание, кл</w:t>
      </w:r>
      <w:r w:rsidR="00040EB7">
        <w:rPr>
          <w:rFonts w:ascii="Times New Roman" w:hAnsi="Times New Roman" w:cs="Times New Roman"/>
          <w:sz w:val="24"/>
          <w:szCs w:val="24"/>
        </w:rPr>
        <w:t>асси</w:t>
      </w:r>
      <w:r w:rsidRPr="007549D4">
        <w:rPr>
          <w:rFonts w:ascii="Times New Roman" w:hAnsi="Times New Roman" w:cs="Times New Roman"/>
          <w:sz w:val="24"/>
          <w:szCs w:val="24"/>
        </w:rPr>
        <w:t>фикация, измерение, эксперимент): проводить наблюдения за организмами, описывать</w:t>
      </w:r>
      <w:r w:rsidR="00040EB7">
        <w:rPr>
          <w:rFonts w:ascii="Times New Roman" w:hAnsi="Times New Roman" w:cs="Times New Roman"/>
          <w:sz w:val="24"/>
          <w:szCs w:val="24"/>
        </w:rPr>
        <w:t xml:space="preserve"> биологические объекты, процес</w:t>
      </w:r>
      <w:r w:rsidRPr="007549D4">
        <w:rPr>
          <w:rFonts w:ascii="Times New Roman" w:hAnsi="Times New Roman" w:cs="Times New Roman"/>
          <w:sz w:val="24"/>
          <w:szCs w:val="24"/>
        </w:rPr>
        <w:t xml:space="preserve">сы и явления; выполнять </w:t>
      </w:r>
      <w:r w:rsidR="00040EB7">
        <w:rPr>
          <w:rFonts w:ascii="Times New Roman" w:hAnsi="Times New Roman" w:cs="Times New Roman"/>
          <w:sz w:val="24"/>
          <w:szCs w:val="24"/>
        </w:rPr>
        <w:t>биологический рисунок и измере</w:t>
      </w:r>
      <w:r w:rsidRPr="007549D4">
        <w:rPr>
          <w:rFonts w:ascii="Times New Roman" w:hAnsi="Times New Roman" w:cs="Times New Roman"/>
          <w:sz w:val="24"/>
          <w:szCs w:val="24"/>
        </w:rPr>
        <w:t>ние биологических объектов;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работы с лупой, световым и цифровым микроскопами при рассматривании биологических объектов;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 w:rsidR="00040EB7">
        <w:rPr>
          <w:rFonts w:ascii="Times New Roman" w:hAnsi="Times New Roman" w:cs="Times New Roman"/>
          <w:sz w:val="24"/>
          <w:szCs w:val="24"/>
        </w:rPr>
        <w:t>ием, химической посудой в соот</w:t>
      </w:r>
      <w:r w:rsidRPr="007549D4">
        <w:rPr>
          <w:rFonts w:ascii="Times New Roman" w:hAnsi="Times New Roman" w:cs="Times New Roman"/>
          <w:sz w:val="24"/>
          <w:szCs w:val="24"/>
        </w:rPr>
        <w:t>ветствии с инструкциями н</w:t>
      </w:r>
      <w:r w:rsidR="00040EB7">
        <w:rPr>
          <w:rFonts w:ascii="Times New Roman" w:hAnsi="Times New Roman" w:cs="Times New Roman"/>
          <w:sz w:val="24"/>
          <w:szCs w:val="24"/>
        </w:rPr>
        <w:t>а уроке, во внеурочной 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при выполне</w:t>
      </w:r>
      <w:r w:rsidR="00040EB7">
        <w:rPr>
          <w:rFonts w:ascii="Times New Roman" w:hAnsi="Times New Roman" w:cs="Times New Roman"/>
          <w:sz w:val="24"/>
          <w:szCs w:val="24"/>
        </w:rPr>
        <w:t>нии учебных заданий научно-поп</w:t>
      </w:r>
      <w:r w:rsidRPr="007549D4">
        <w:rPr>
          <w:rFonts w:ascii="Times New Roman" w:hAnsi="Times New Roman" w:cs="Times New Roman"/>
          <w:sz w:val="24"/>
          <w:szCs w:val="24"/>
        </w:rPr>
        <w:t>улярную литературу по биологии, справочные материалы, ресурсы Интернета;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создавать письменные и уст</w:t>
      </w:r>
      <w:r w:rsidR="00040EB7">
        <w:rPr>
          <w:rFonts w:ascii="Times New Roman" w:hAnsi="Times New Roman" w:cs="Times New Roman"/>
          <w:sz w:val="24"/>
          <w:szCs w:val="24"/>
        </w:rPr>
        <w:t>ные сообщения, грамотно исполь</w:t>
      </w:r>
      <w:r w:rsidRPr="007549D4">
        <w:rPr>
          <w:rFonts w:ascii="Times New Roman" w:hAnsi="Times New Roman" w:cs="Times New Roman"/>
          <w:sz w:val="24"/>
          <w:szCs w:val="24"/>
        </w:rPr>
        <w:t>зуя понятийный аппарат изучаемого раздела биологии.</w:t>
      </w:r>
    </w:p>
    <w:p w:rsidR="009F3282" w:rsidRDefault="009F328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F3282" w:rsidSect="002F7228">
          <w:footerReference w:type="default" r:id="rId9"/>
          <w:pgSz w:w="10036" w:h="16840"/>
          <w:pgMar w:top="993" w:right="822" w:bottom="244" w:left="993" w:header="709" w:footer="709" w:gutter="0"/>
          <w:cols w:space="708"/>
          <w:titlePg/>
          <w:docGrid w:linePitch="360"/>
        </w:sect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F3282" w:rsidRDefault="00BA1154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(9 часов</w:t>
      </w:r>
      <w:r w:rsidR="009F3282" w:rsidRPr="001818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2548"/>
        <w:gridCol w:w="5273"/>
        <w:gridCol w:w="4961"/>
        <w:gridCol w:w="1843"/>
      </w:tblGrid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8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блок, тема</w:t>
            </w:r>
          </w:p>
        </w:tc>
        <w:tc>
          <w:tcPr>
            <w:tcW w:w="5273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6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282" w:rsidTr="009F3282">
        <w:tc>
          <w:tcPr>
            <w:tcW w:w="651" w:type="dxa"/>
          </w:tcPr>
          <w:p w:rsidR="009F3282" w:rsidRDefault="00BA1154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r w:rsidR="00BA1154">
              <w:rPr>
                <w:rFonts w:ascii="Times New Roman" w:hAnsi="Times New Roman" w:cs="Times New Roman"/>
                <w:b/>
                <w:sz w:val="24"/>
                <w:szCs w:val="24"/>
              </w:rPr>
              <w:t>логия — наука о живой природе (1</w:t>
            </w: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 жизни. Признаки живого (кле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точное строение, питание, дыха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ние, выделение, рост и др.) Объекты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 неживой природы, их срав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нение. Живая и неживая природа — единое целое.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Биология — система наук о живой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биоло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гии (ботаника, зоология, экология, цитология, анатомия, физиология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Профессии, связанные с био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термины, понятия, символы. Источники биологических знаний: наблюдение, эксперимент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теория. Поиск информации с использованием различных источни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ков (научно-популярная литература, справочники,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Ознакомление с объектами изучения биологии, её разделами.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терми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понятий: живые тела, биоло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гия, экология, цитология, анатомия, физиология и др.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скрытие роли биологии в практи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людей, значе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 различных организмов в жизни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Обсуждение признаков живого.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объектов живой и нежи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вой природы.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с биологическим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ка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бинете.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Обоснование правил поведения в природе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BA1154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живой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154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Научные методы изучения живой природы: наблюдение, эксперимент,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писание, измерение,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ция. Устройство увеличительных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иборов: лупы и микроскопа. Пра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вила работы с увеличительными приборами.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описания в биологии (нагляд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ный, словесный, схематический).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 измерения (инструменты 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мерения). Метод классификации организмов, применение двойных названий организмов. Наблюдение и эксперимент как ведущие методы биологии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методами биологи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науки: наблюдение, экспери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мент,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классификация, измерение и описывание.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с увеличительными приборами.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элементарных экспери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ментов и наблюдений на примерах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астений (гелиотропизм и геотро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пизм) и одноклеточных животных (фототаксис и хемотаксис) и др.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писанием целей, выдвижением ги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потез (предположений), получения новых фактов.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с целью обоснования выводов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BA1154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 — тела живой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A1154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об организме. Доядерные и 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 организмы. Клетка и её от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ытие. Цитология — наука о клет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ке. Клетка — наименьшая единица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троения и жизнедеятельности ор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 Строение клетки под све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микроскопом: клеточная обо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лочка, цитоплазма, ядро.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организмы. Клетки, ткани, органы, системы органов.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организмов. Особенности строения и процессов жизнедеятельности 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стений, жи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вотных, бактерий и грибов.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организмов: питание, дыха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выделение, движение, размно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жение, развитие, раздражимость, приспособленность. Организм — единое целое.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нообразие организмов и их клас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(таксоны в биологии: цар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ства, типы (отделы), классы, отряды (порядки), семейства, роды, виды.</w:t>
            </w:r>
            <w:proofErr w:type="gramEnd"/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актерии и вирусы как формы жиз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ни. Значение бактерий и вирусов в природе и для человека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по внешнему виду (изо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ажениям), схемам и описание до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ядерных и ядерных организмов. Установление взаимосвязей между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обенностями строения и функция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ми клеток и тканей, органов и систем органов.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Аргументирование доводов о клетке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единице строения и жизнедея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тельности организмов.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сущности жизненно важ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ных процессов у организмов разных 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рств: питание, дыхание, выделе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ние, их сравнение.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Обоснование роли раздражимости клеток.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внение свойств организмов: дви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жения, размножения, развития.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причин разнообразия орга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Классифицирование организмов. Выявление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призна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ков вирусов: паразитизм, большая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родуктивная способность, измен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чивость.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сравнение расти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тельных, животных клеток 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48" w:type="dxa"/>
          </w:tcPr>
          <w:p w:rsidR="009F3282" w:rsidRDefault="00BA1154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 и среда обитания (1</w:t>
            </w:r>
            <w:r w:rsidR="009F3282"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 среде обитания. Водная,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емно-воздушная, почвенная,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триорганизменная</w:t>
            </w:r>
            <w:proofErr w:type="spellEnd"/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обитания. Представители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обитания. Осо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сред обитания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де обитания. Сезонные изменения в жизни организмов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скрытие сущности терминов: сре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да жизни, факторы среды.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сред обитания: водной, наземно-во</w:t>
            </w:r>
            <w:proofErr w:type="gramStart"/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душной, почвенной, организменной.</w:t>
            </w:r>
            <w:r w:rsidRPr="004564E7">
              <w:t xml:space="preserve">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взаимосвязей между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пространением организмов в разных средах обитания и приспосо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бленностью к ним.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ъяснение появления приспособле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ний к среде обитания: обтекаемая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 тела, наличие чешуи и плавников у рыб, крепкий крючковид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ный клюв и острые, загнутые когти у хищных птиц и др.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внешнего вида организ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натуральных объектах, по та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блицам, схемам, описаниям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BA1154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9F3282" w:rsidRDefault="00BA1154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и человек (1</w:t>
            </w:r>
            <w:r w:rsidR="009F3282" w:rsidRPr="00B6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 раз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сельского хозяйства, произ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ростом численности насе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лияние человека на живую приро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истории. Глобальные эко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логические проблемы. Загрязнение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оздушной и водной оболочек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ли, потери почв, их предотвращение. Пути сохранения биологического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знообразия. Охраняемые террито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(заповедники, заказники, национальные парки, памятники приро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ды). Красная книга РФ. Осознание жизни как великой ценности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оценивание влияния хо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людей на природу.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ргументирование введения рацио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нального природопользования и применение безотходных технологий (утилизация отходов производства и бытового мусора).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роли человека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его здоровья от 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стояния окружающей среды.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снование правил поведения чело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века в природе</w:t>
            </w:r>
          </w:p>
        </w:tc>
        <w:tc>
          <w:tcPr>
            <w:tcW w:w="1843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2" w:rsidRDefault="001F334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2" w:rsidRDefault="001F334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2" w:rsidRDefault="001F334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3342" w:rsidSect="00BA1154">
      <w:pgSz w:w="16840" w:h="10036" w:orient="landscape"/>
      <w:pgMar w:top="822" w:right="244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EE" w:rsidRDefault="00AD0CEE">
      <w:pPr>
        <w:spacing w:after="0" w:line="240" w:lineRule="auto"/>
      </w:pPr>
      <w:r>
        <w:separator/>
      </w:r>
    </w:p>
  </w:endnote>
  <w:endnote w:type="continuationSeparator" w:id="0">
    <w:p w:rsidR="00AD0CEE" w:rsidRDefault="00AD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67781"/>
      <w:docPartObj>
        <w:docPartGallery w:val="Page Numbers (Bottom of Page)"/>
        <w:docPartUnique/>
      </w:docPartObj>
    </w:sdtPr>
    <w:sdtEndPr/>
    <w:sdtContent>
      <w:p w:rsidR="002308D1" w:rsidRDefault="002308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CA">
          <w:rPr>
            <w:noProof/>
          </w:rPr>
          <w:t>9</w:t>
        </w:r>
        <w:r>
          <w:fldChar w:fldCharType="end"/>
        </w:r>
      </w:p>
    </w:sdtContent>
  </w:sdt>
  <w:p w:rsidR="002308D1" w:rsidRDefault="002308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EE" w:rsidRDefault="00AD0CEE">
      <w:pPr>
        <w:spacing w:after="0" w:line="240" w:lineRule="auto"/>
      </w:pPr>
      <w:r>
        <w:separator/>
      </w:r>
    </w:p>
  </w:footnote>
  <w:footnote w:type="continuationSeparator" w:id="0">
    <w:p w:rsidR="00AD0CEE" w:rsidRDefault="00AD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3C2"/>
    <w:multiLevelType w:val="hybridMultilevel"/>
    <w:tmpl w:val="70747748"/>
    <w:lvl w:ilvl="0" w:tplc="D70449B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8B940E5"/>
    <w:multiLevelType w:val="hybridMultilevel"/>
    <w:tmpl w:val="7F1019BC"/>
    <w:lvl w:ilvl="0" w:tplc="8EE8FD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CC72D77"/>
    <w:multiLevelType w:val="hybridMultilevel"/>
    <w:tmpl w:val="5B40FFB4"/>
    <w:lvl w:ilvl="0" w:tplc="A91060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3F29B3"/>
    <w:multiLevelType w:val="hybridMultilevel"/>
    <w:tmpl w:val="375E638A"/>
    <w:lvl w:ilvl="0" w:tplc="3B1E3B60">
      <w:start w:val="6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79905C8E"/>
    <w:multiLevelType w:val="hybridMultilevel"/>
    <w:tmpl w:val="B6349358"/>
    <w:lvl w:ilvl="0" w:tplc="1DD6EC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C906EBC"/>
    <w:multiLevelType w:val="hybridMultilevel"/>
    <w:tmpl w:val="21541602"/>
    <w:lvl w:ilvl="0" w:tplc="7BF6F6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6"/>
    <w:rsid w:val="00004C6D"/>
    <w:rsid w:val="00006BA0"/>
    <w:rsid w:val="0000715C"/>
    <w:rsid w:val="0003389F"/>
    <w:rsid w:val="00040EB7"/>
    <w:rsid w:val="0004242C"/>
    <w:rsid w:val="000429C5"/>
    <w:rsid w:val="000517A8"/>
    <w:rsid w:val="000D476D"/>
    <w:rsid w:val="000E481F"/>
    <w:rsid w:val="00123680"/>
    <w:rsid w:val="00141FF7"/>
    <w:rsid w:val="00166BCF"/>
    <w:rsid w:val="0018184E"/>
    <w:rsid w:val="001F3342"/>
    <w:rsid w:val="001F37D6"/>
    <w:rsid w:val="001F4D1A"/>
    <w:rsid w:val="001F63E6"/>
    <w:rsid w:val="002308D1"/>
    <w:rsid w:val="002A5023"/>
    <w:rsid w:val="002A5B97"/>
    <w:rsid w:val="002D2467"/>
    <w:rsid w:val="002F7228"/>
    <w:rsid w:val="00367572"/>
    <w:rsid w:val="00390067"/>
    <w:rsid w:val="003934F2"/>
    <w:rsid w:val="003D1A2F"/>
    <w:rsid w:val="003D231F"/>
    <w:rsid w:val="00407F30"/>
    <w:rsid w:val="00413872"/>
    <w:rsid w:val="00416BC5"/>
    <w:rsid w:val="00425984"/>
    <w:rsid w:val="004564E7"/>
    <w:rsid w:val="0046328E"/>
    <w:rsid w:val="004D7E4B"/>
    <w:rsid w:val="005462F4"/>
    <w:rsid w:val="005668DB"/>
    <w:rsid w:val="00566F94"/>
    <w:rsid w:val="0058192A"/>
    <w:rsid w:val="006038FB"/>
    <w:rsid w:val="00632A97"/>
    <w:rsid w:val="00643393"/>
    <w:rsid w:val="00664F17"/>
    <w:rsid w:val="00671D5B"/>
    <w:rsid w:val="00700904"/>
    <w:rsid w:val="007549D4"/>
    <w:rsid w:val="00771ECB"/>
    <w:rsid w:val="007A4292"/>
    <w:rsid w:val="007A469D"/>
    <w:rsid w:val="007A61E8"/>
    <w:rsid w:val="007B026C"/>
    <w:rsid w:val="007C3279"/>
    <w:rsid w:val="0080248C"/>
    <w:rsid w:val="008176BD"/>
    <w:rsid w:val="00830E10"/>
    <w:rsid w:val="00854F90"/>
    <w:rsid w:val="00875DE1"/>
    <w:rsid w:val="00891323"/>
    <w:rsid w:val="008C3067"/>
    <w:rsid w:val="008D6A1B"/>
    <w:rsid w:val="008D6D96"/>
    <w:rsid w:val="009148CA"/>
    <w:rsid w:val="00953D50"/>
    <w:rsid w:val="009C73B9"/>
    <w:rsid w:val="009F3282"/>
    <w:rsid w:val="00A068A8"/>
    <w:rsid w:val="00A278E0"/>
    <w:rsid w:val="00A30913"/>
    <w:rsid w:val="00A55AD0"/>
    <w:rsid w:val="00A56861"/>
    <w:rsid w:val="00A85F28"/>
    <w:rsid w:val="00AD0CEE"/>
    <w:rsid w:val="00AD5AA1"/>
    <w:rsid w:val="00AF20D2"/>
    <w:rsid w:val="00B17954"/>
    <w:rsid w:val="00B628BB"/>
    <w:rsid w:val="00B63111"/>
    <w:rsid w:val="00B65A65"/>
    <w:rsid w:val="00B75E7B"/>
    <w:rsid w:val="00B77F1A"/>
    <w:rsid w:val="00BA1154"/>
    <w:rsid w:val="00BE0ECE"/>
    <w:rsid w:val="00BE5394"/>
    <w:rsid w:val="00BF243B"/>
    <w:rsid w:val="00C47786"/>
    <w:rsid w:val="00C53E1A"/>
    <w:rsid w:val="00C66630"/>
    <w:rsid w:val="00C67197"/>
    <w:rsid w:val="00C7261E"/>
    <w:rsid w:val="00CD2705"/>
    <w:rsid w:val="00CD3D15"/>
    <w:rsid w:val="00D45D63"/>
    <w:rsid w:val="00D8738C"/>
    <w:rsid w:val="00D92244"/>
    <w:rsid w:val="00D92DCB"/>
    <w:rsid w:val="00DE484F"/>
    <w:rsid w:val="00DE6342"/>
    <w:rsid w:val="00E603B2"/>
    <w:rsid w:val="00E635D2"/>
    <w:rsid w:val="00EE0A73"/>
    <w:rsid w:val="00F535ED"/>
    <w:rsid w:val="00F54DB5"/>
    <w:rsid w:val="00F6493D"/>
    <w:rsid w:val="00F678E0"/>
    <w:rsid w:val="00F8022B"/>
    <w:rsid w:val="00F93DDB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8E"/>
    <w:pPr>
      <w:ind w:left="720"/>
      <w:contextualSpacing/>
    </w:pPr>
  </w:style>
  <w:style w:type="table" w:styleId="a4">
    <w:name w:val="Table Grid"/>
    <w:basedOn w:val="a1"/>
    <w:uiPriority w:val="39"/>
    <w:rsid w:val="0036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228"/>
  </w:style>
  <w:style w:type="paragraph" w:styleId="a7">
    <w:name w:val="footer"/>
    <w:basedOn w:val="a"/>
    <w:link w:val="a8"/>
    <w:uiPriority w:val="99"/>
    <w:unhideWhenUsed/>
    <w:rsid w:val="002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8E"/>
    <w:pPr>
      <w:ind w:left="720"/>
      <w:contextualSpacing/>
    </w:pPr>
  </w:style>
  <w:style w:type="table" w:styleId="a4">
    <w:name w:val="Table Grid"/>
    <w:basedOn w:val="a1"/>
    <w:uiPriority w:val="39"/>
    <w:rsid w:val="0036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228"/>
  </w:style>
  <w:style w:type="paragraph" w:styleId="a7">
    <w:name w:val="footer"/>
    <w:basedOn w:val="a"/>
    <w:link w:val="a8"/>
    <w:uiPriority w:val="99"/>
    <w:unhideWhenUsed/>
    <w:rsid w:val="002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B555-9FB0-46F5-9D94-0E97668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Senkovo</cp:lastModifiedBy>
  <cp:revision>70</cp:revision>
  <dcterms:created xsi:type="dcterms:W3CDTF">2022-06-07T09:32:00Z</dcterms:created>
  <dcterms:modified xsi:type="dcterms:W3CDTF">2022-10-14T15:18:00Z</dcterms:modified>
</cp:coreProperties>
</file>