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B3" w:rsidRPr="003665B3" w:rsidRDefault="004E2D25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Рабочая п</w:t>
      </w:r>
      <w:r w:rsidR="003665B3" w:rsidRPr="003665B3">
        <w:rPr>
          <w:color w:val="000000" w:themeColor="text1"/>
          <w:sz w:val="28"/>
          <w:szCs w:val="28"/>
        </w:rPr>
        <w:t>рограмма внеурочной деятельности «Азбука мяча» для 5 класса составлена на основе программы «Комплексная программа физического воспитания обуч</w:t>
      </w:r>
      <w:r>
        <w:rPr>
          <w:color w:val="000000" w:themeColor="text1"/>
          <w:sz w:val="28"/>
          <w:szCs w:val="28"/>
        </w:rPr>
        <w:t xml:space="preserve">ающихся 5 классов» А.П. Матвеева </w:t>
      </w:r>
      <w:r w:rsidR="003665B3" w:rsidRPr="003665B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3665B3" w:rsidRPr="003665B3">
        <w:rPr>
          <w:color w:val="000000" w:themeColor="text1"/>
          <w:sz w:val="28"/>
          <w:szCs w:val="28"/>
        </w:rPr>
        <w:t>М.: Просвещение,2016.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Данная программа внеурочной деятельности «Азбука мяча» разработана в соответствии с требованиями ФГОС</w:t>
      </w:r>
      <w:r w:rsidR="004E2D25">
        <w:rPr>
          <w:color w:val="000000" w:themeColor="text1"/>
          <w:sz w:val="28"/>
          <w:szCs w:val="28"/>
        </w:rPr>
        <w:t xml:space="preserve"> ООО</w:t>
      </w:r>
      <w:r w:rsidR="00EB7C9D">
        <w:rPr>
          <w:color w:val="000000" w:themeColor="text1"/>
          <w:sz w:val="28"/>
          <w:szCs w:val="28"/>
        </w:rPr>
        <w:t xml:space="preserve"> 2021</w:t>
      </w:r>
      <w:r w:rsidRPr="003665B3">
        <w:rPr>
          <w:color w:val="000000" w:themeColor="text1"/>
          <w:sz w:val="28"/>
          <w:szCs w:val="28"/>
        </w:rPr>
        <w:t xml:space="preserve"> и рассчитана на 1 год обучения, 34 часа.</w:t>
      </w:r>
    </w:p>
    <w:p w:rsidR="003665B3" w:rsidRPr="003665B3" w:rsidRDefault="003665B3" w:rsidP="003665B3">
      <w:pPr>
        <w:jc w:val="both"/>
        <w:rPr>
          <w:color w:val="000000" w:themeColor="text1"/>
          <w:sz w:val="28"/>
          <w:szCs w:val="28"/>
        </w:rPr>
      </w:pPr>
    </w:p>
    <w:p w:rsidR="003665B3" w:rsidRPr="003665B3" w:rsidRDefault="003665B3" w:rsidP="003665B3">
      <w:pPr>
        <w:jc w:val="center"/>
        <w:rPr>
          <w:b/>
          <w:color w:val="000000" w:themeColor="text1"/>
          <w:sz w:val="28"/>
          <w:szCs w:val="28"/>
        </w:rPr>
      </w:pPr>
      <w:r w:rsidRPr="003665B3">
        <w:rPr>
          <w:b/>
          <w:color w:val="000000" w:themeColor="text1"/>
          <w:sz w:val="28"/>
          <w:szCs w:val="28"/>
        </w:rPr>
        <w:t>СОДЕРЖАНИЕ КУРСА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Мяч водящему, поймай мяч.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Игра «Вызов по имени», «Собачки»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Запрещённое движение, «У кого меньше мячей»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Гонки мячей по </w:t>
      </w:r>
      <w:proofErr w:type="spellStart"/>
      <w:r w:rsidRPr="003665B3">
        <w:rPr>
          <w:color w:val="000000" w:themeColor="text1"/>
          <w:sz w:val="28"/>
          <w:szCs w:val="28"/>
        </w:rPr>
        <w:t>кругу</w:t>
      </w:r>
      <w:proofErr w:type="gramStart"/>
      <w:r w:rsidRPr="003665B3">
        <w:rPr>
          <w:color w:val="000000" w:themeColor="text1"/>
          <w:sz w:val="28"/>
          <w:szCs w:val="28"/>
        </w:rPr>
        <w:t>,п</w:t>
      </w:r>
      <w:proofErr w:type="gramEnd"/>
      <w:r w:rsidRPr="003665B3">
        <w:rPr>
          <w:color w:val="000000" w:themeColor="text1"/>
          <w:sz w:val="28"/>
          <w:szCs w:val="28"/>
        </w:rPr>
        <w:t>ять</w:t>
      </w:r>
      <w:proofErr w:type="spellEnd"/>
      <w:r w:rsidRPr="003665B3">
        <w:rPr>
          <w:color w:val="000000" w:themeColor="text1"/>
          <w:sz w:val="28"/>
          <w:szCs w:val="28"/>
        </w:rPr>
        <w:t xml:space="preserve"> бросков.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Эстафеты с ведением мяча.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Броски мяча в парах, «Метко в корзину»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Мяч </w:t>
      </w:r>
      <w:proofErr w:type="spellStart"/>
      <w:r w:rsidRPr="003665B3">
        <w:rPr>
          <w:color w:val="000000" w:themeColor="text1"/>
          <w:sz w:val="28"/>
          <w:szCs w:val="28"/>
        </w:rPr>
        <w:t>ловцу</w:t>
      </w:r>
      <w:proofErr w:type="gramStart"/>
      <w:r w:rsidRPr="003665B3">
        <w:rPr>
          <w:color w:val="000000" w:themeColor="text1"/>
          <w:sz w:val="28"/>
          <w:szCs w:val="28"/>
        </w:rPr>
        <w:t>,л</w:t>
      </w:r>
      <w:proofErr w:type="gramEnd"/>
      <w:r w:rsidRPr="003665B3">
        <w:rPr>
          <w:color w:val="000000" w:themeColor="text1"/>
          <w:sz w:val="28"/>
          <w:szCs w:val="28"/>
        </w:rPr>
        <w:t>овишки</w:t>
      </w:r>
      <w:proofErr w:type="spellEnd"/>
      <w:r w:rsidRPr="003665B3">
        <w:rPr>
          <w:color w:val="000000" w:themeColor="text1"/>
          <w:sz w:val="28"/>
          <w:szCs w:val="28"/>
        </w:rPr>
        <w:t xml:space="preserve"> с мячом.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Ведение мяча парами.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Мяч капитану. «Хвостики»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665B3">
        <w:rPr>
          <w:color w:val="000000" w:themeColor="text1"/>
          <w:sz w:val="28"/>
          <w:szCs w:val="28"/>
        </w:rPr>
        <w:t>Штандер</w:t>
      </w:r>
      <w:proofErr w:type="spellEnd"/>
      <w:r w:rsidRPr="003665B3">
        <w:rPr>
          <w:color w:val="000000" w:themeColor="text1"/>
          <w:sz w:val="28"/>
          <w:szCs w:val="28"/>
        </w:rPr>
        <w:t>. Перестрелка.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665B3">
        <w:rPr>
          <w:color w:val="000000" w:themeColor="text1"/>
          <w:sz w:val="28"/>
          <w:szCs w:val="28"/>
        </w:rPr>
        <w:t>Выбивала</w:t>
      </w:r>
      <w:proofErr w:type="gramStart"/>
      <w:r w:rsidRPr="003665B3">
        <w:rPr>
          <w:color w:val="000000" w:themeColor="text1"/>
          <w:sz w:val="28"/>
          <w:szCs w:val="28"/>
        </w:rPr>
        <w:t>,п</w:t>
      </w:r>
      <w:proofErr w:type="gramEnd"/>
      <w:r w:rsidRPr="003665B3">
        <w:rPr>
          <w:color w:val="000000" w:themeColor="text1"/>
          <w:sz w:val="28"/>
          <w:szCs w:val="28"/>
        </w:rPr>
        <w:t>ерестрелка</w:t>
      </w:r>
      <w:proofErr w:type="spellEnd"/>
      <w:r w:rsidRPr="003665B3">
        <w:rPr>
          <w:color w:val="000000" w:themeColor="text1"/>
          <w:sz w:val="28"/>
          <w:szCs w:val="28"/>
        </w:rPr>
        <w:t>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665B3">
        <w:rPr>
          <w:color w:val="000000" w:themeColor="text1"/>
          <w:sz w:val="28"/>
          <w:szCs w:val="28"/>
        </w:rPr>
        <w:t>Пионербол</w:t>
      </w:r>
      <w:proofErr w:type="gramStart"/>
      <w:r w:rsidRPr="003665B3">
        <w:rPr>
          <w:color w:val="000000" w:themeColor="text1"/>
          <w:sz w:val="28"/>
          <w:szCs w:val="28"/>
        </w:rPr>
        <w:t>,м</w:t>
      </w:r>
      <w:proofErr w:type="gramEnd"/>
      <w:r w:rsidRPr="003665B3">
        <w:rPr>
          <w:color w:val="000000" w:themeColor="text1"/>
          <w:sz w:val="28"/>
          <w:szCs w:val="28"/>
        </w:rPr>
        <w:t>ини</w:t>
      </w:r>
      <w:proofErr w:type="spellEnd"/>
      <w:r w:rsidRPr="003665B3">
        <w:rPr>
          <w:color w:val="000000" w:themeColor="text1"/>
          <w:sz w:val="28"/>
          <w:szCs w:val="28"/>
        </w:rPr>
        <w:t>-футбол.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Охотники и утки.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Эстафеты с мячами.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Эстафеты с ведением мяча и бросками.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665B3">
        <w:rPr>
          <w:color w:val="000000" w:themeColor="text1"/>
          <w:sz w:val="28"/>
          <w:szCs w:val="28"/>
        </w:rPr>
        <w:t>Пионербол</w:t>
      </w:r>
      <w:proofErr w:type="gramStart"/>
      <w:r w:rsidRPr="003665B3">
        <w:rPr>
          <w:color w:val="000000" w:themeColor="text1"/>
          <w:sz w:val="28"/>
          <w:szCs w:val="28"/>
        </w:rPr>
        <w:t>,п</w:t>
      </w:r>
      <w:proofErr w:type="gramEnd"/>
      <w:r w:rsidRPr="003665B3">
        <w:rPr>
          <w:color w:val="000000" w:themeColor="text1"/>
          <w:sz w:val="28"/>
          <w:szCs w:val="28"/>
        </w:rPr>
        <w:t>ерестрелки</w:t>
      </w:r>
      <w:proofErr w:type="spellEnd"/>
      <w:r w:rsidRPr="003665B3">
        <w:rPr>
          <w:color w:val="000000" w:themeColor="text1"/>
          <w:sz w:val="28"/>
          <w:szCs w:val="28"/>
        </w:rPr>
        <w:t>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Гонки мячей по кругу.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ОРУ с мячами.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665B3">
        <w:rPr>
          <w:color w:val="000000" w:themeColor="text1"/>
          <w:sz w:val="28"/>
          <w:szCs w:val="28"/>
        </w:rPr>
        <w:t>Мотоциклисты.Чья</w:t>
      </w:r>
      <w:proofErr w:type="spellEnd"/>
      <w:r w:rsidRPr="003665B3">
        <w:rPr>
          <w:color w:val="000000" w:themeColor="text1"/>
          <w:sz w:val="28"/>
          <w:szCs w:val="28"/>
        </w:rPr>
        <w:t xml:space="preserve"> команда больше.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Займи свободный кружок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10 </w:t>
      </w:r>
      <w:proofErr w:type="spellStart"/>
      <w:r w:rsidRPr="003665B3">
        <w:rPr>
          <w:color w:val="000000" w:themeColor="text1"/>
          <w:sz w:val="28"/>
          <w:szCs w:val="28"/>
        </w:rPr>
        <w:t>передач.Скажи</w:t>
      </w:r>
      <w:proofErr w:type="spellEnd"/>
      <w:r w:rsidRPr="003665B3">
        <w:rPr>
          <w:color w:val="000000" w:themeColor="text1"/>
          <w:sz w:val="28"/>
          <w:szCs w:val="28"/>
        </w:rPr>
        <w:t xml:space="preserve"> какой цвет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ОРУ с набивными мячами.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Мяч в </w:t>
      </w:r>
      <w:proofErr w:type="spellStart"/>
      <w:r w:rsidRPr="003665B3">
        <w:rPr>
          <w:color w:val="000000" w:themeColor="text1"/>
          <w:sz w:val="28"/>
          <w:szCs w:val="28"/>
        </w:rPr>
        <w:t>корзину.Собачки</w:t>
      </w:r>
      <w:proofErr w:type="spellEnd"/>
      <w:r w:rsidRPr="003665B3">
        <w:rPr>
          <w:color w:val="000000" w:themeColor="text1"/>
          <w:sz w:val="28"/>
          <w:szCs w:val="28"/>
        </w:rPr>
        <w:t>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665B3">
        <w:rPr>
          <w:color w:val="000000" w:themeColor="text1"/>
          <w:sz w:val="28"/>
          <w:szCs w:val="28"/>
        </w:rPr>
        <w:t>Хвостики.Пионербол</w:t>
      </w:r>
      <w:proofErr w:type="spellEnd"/>
      <w:r w:rsidRPr="003665B3">
        <w:rPr>
          <w:color w:val="000000" w:themeColor="text1"/>
          <w:sz w:val="28"/>
          <w:szCs w:val="28"/>
        </w:rPr>
        <w:t>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lastRenderedPageBreak/>
        <w:t>Запрещённое движение.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У кого меньше </w:t>
      </w:r>
      <w:proofErr w:type="spellStart"/>
      <w:r w:rsidRPr="003665B3">
        <w:rPr>
          <w:color w:val="000000" w:themeColor="text1"/>
          <w:sz w:val="28"/>
          <w:szCs w:val="28"/>
        </w:rPr>
        <w:t>мячей.Сделай</w:t>
      </w:r>
      <w:proofErr w:type="spellEnd"/>
      <w:r w:rsidRPr="003665B3">
        <w:rPr>
          <w:color w:val="000000" w:themeColor="text1"/>
          <w:sz w:val="28"/>
          <w:szCs w:val="28"/>
        </w:rPr>
        <w:t xml:space="preserve"> фигуру.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Подвижная цель. </w:t>
      </w:r>
      <w:proofErr w:type="spellStart"/>
      <w:r w:rsidRPr="003665B3">
        <w:rPr>
          <w:color w:val="000000" w:themeColor="text1"/>
          <w:sz w:val="28"/>
          <w:szCs w:val="28"/>
        </w:rPr>
        <w:t>Выбивалы</w:t>
      </w:r>
      <w:proofErr w:type="spellEnd"/>
      <w:r w:rsidRPr="003665B3">
        <w:rPr>
          <w:color w:val="000000" w:themeColor="text1"/>
          <w:sz w:val="28"/>
          <w:szCs w:val="28"/>
        </w:rPr>
        <w:t>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Вызов </w:t>
      </w:r>
      <w:proofErr w:type="spellStart"/>
      <w:r w:rsidRPr="003665B3">
        <w:rPr>
          <w:color w:val="000000" w:themeColor="text1"/>
          <w:sz w:val="28"/>
          <w:szCs w:val="28"/>
        </w:rPr>
        <w:t>по-имени</w:t>
      </w:r>
      <w:proofErr w:type="spellEnd"/>
      <w:r w:rsidRPr="003665B3">
        <w:rPr>
          <w:color w:val="000000" w:themeColor="text1"/>
          <w:sz w:val="28"/>
          <w:szCs w:val="28"/>
        </w:rPr>
        <w:t>. Игра в бадминтон.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Мини-</w:t>
      </w:r>
      <w:proofErr w:type="spellStart"/>
      <w:r w:rsidRPr="003665B3">
        <w:rPr>
          <w:color w:val="000000" w:themeColor="text1"/>
          <w:sz w:val="28"/>
          <w:szCs w:val="28"/>
        </w:rPr>
        <w:t>футбол.Игра</w:t>
      </w:r>
      <w:proofErr w:type="spellEnd"/>
      <w:r w:rsidRPr="003665B3">
        <w:rPr>
          <w:color w:val="000000" w:themeColor="text1"/>
          <w:sz w:val="28"/>
          <w:szCs w:val="28"/>
        </w:rPr>
        <w:t xml:space="preserve"> в бадминтон.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665B3">
        <w:rPr>
          <w:color w:val="000000" w:themeColor="text1"/>
          <w:sz w:val="28"/>
          <w:szCs w:val="28"/>
        </w:rPr>
        <w:t>Играй</w:t>
      </w:r>
      <w:proofErr w:type="gramStart"/>
      <w:r w:rsidRPr="003665B3">
        <w:rPr>
          <w:color w:val="000000" w:themeColor="text1"/>
          <w:sz w:val="28"/>
          <w:szCs w:val="28"/>
        </w:rPr>
        <w:t>,и</w:t>
      </w:r>
      <w:proofErr w:type="gramEnd"/>
      <w:r w:rsidRPr="003665B3">
        <w:rPr>
          <w:color w:val="000000" w:themeColor="text1"/>
          <w:sz w:val="28"/>
          <w:szCs w:val="28"/>
        </w:rPr>
        <w:t>грай,мяч</w:t>
      </w:r>
      <w:proofErr w:type="spellEnd"/>
      <w:r w:rsidRPr="003665B3">
        <w:rPr>
          <w:color w:val="000000" w:themeColor="text1"/>
          <w:sz w:val="28"/>
          <w:szCs w:val="28"/>
        </w:rPr>
        <w:t xml:space="preserve"> е теряй.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Обгони </w:t>
      </w:r>
      <w:proofErr w:type="spellStart"/>
      <w:r w:rsidRPr="003665B3">
        <w:rPr>
          <w:color w:val="000000" w:themeColor="text1"/>
          <w:sz w:val="28"/>
          <w:szCs w:val="28"/>
        </w:rPr>
        <w:t>мяч.Пионербол</w:t>
      </w:r>
      <w:proofErr w:type="spellEnd"/>
      <w:r w:rsidRPr="003665B3">
        <w:rPr>
          <w:color w:val="000000" w:themeColor="text1"/>
          <w:sz w:val="28"/>
          <w:szCs w:val="28"/>
        </w:rPr>
        <w:t>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Элементы </w:t>
      </w:r>
      <w:proofErr w:type="spellStart"/>
      <w:r w:rsidRPr="003665B3">
        <w:rPr>
          <w:color w:val="000000" w:themeColor="text1"/>
          <w:sz w:val="28"/>
          <w:szCs w:val="28"/>
        </w:rPr>
        <w:t>баскетбола</w:t>
      </w:r>
      <w:proofErr w:type="gramStart"/>
      <w:r w:rsidRPr="003665B3">
        <w:rPr>
          <w:color w:val="000000" w:themeColor="text1"/>
          <w:sz w:val="28"/>
          <w:szCs w:val="28"/>
        </w:rPr>
        <w:t>,в</w:t>
      </w:r>
      <w:proofErr w:type="gramEnd"/>
      <w:r w:rsidRPr="003665B3">
        <w:rPr>
          <w:color w:val="000000" w:themeColor="text1"/>
          <w:sz w:val="28"/>
          <w:szCs w:val="28"/>
        </w:rPr>
        <w:t>олейбола</w:t>
      </w:r>
      <w:proofErr w:type="spellEnd"/>
      <w:r w:rsidRPr="003665B3">
        <w:rPr>
          <w:color w:val="000000" w:themeColor="text1"/>
          <w:sz w:val="28"/>
          <w:szCs w:val="28"/>
        </w:rPr>
        <w:t>.</w:t>
      </w:r>
    </w:p>
    <w:p w:rsidR="003665B3" w:rsidRPr="003665B3" w:rsidRDefault="003665B3" w:rsidP="003665B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Мяч </w:t>
      </w:r>
      <w:proofErr w:type="spellStart"/>
      <w:r w:rsidRPr="003665B3">
        <w:rPr>
          <w:color w:val="000000" w:themeColor="text1"/>
          <w:sz w:val="28"/>
          <w:szCs w:val="28"/>
        </w:rPr>
        <w:t>капитану.Мини</w:t>
      </w:r>
      <w:proofErr w:type="spellEnd"/>
      <w:r w:rsidRPr="003665B3">
        <w:rPr>
          <w:color w:val="000000" w:themeColor="text1"/>
          <w:sz w:val="28"/>
          <w:szCs w:val="28"/>
        </w:rPr>
        <w:t>-футбол.</w:t>
      </w:r>
    </w:p>
    <w:p w:rsidR="00EB7C9D" w:rsidRDefault="003665B3" w:rsidP="00EB7C9D">
      <w:pPr>
        <w:ind w:firstLine="709"/>
        <w:jc w:val="center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Спортивный праздник: «Весёлые старты»</w:t>
      </w:r>
    </w:p>
    <w:p w:rsidR="00EB7C9D" w:rsidRPr="003665B3" w:rsidRDefault="00EB7C9D" w:rsidP="00EB7C9D">
      <w:pPr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 w:rsidRPr="00EB7C9D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3665B3">
        <w:rPr>
          <w:b/>
          <w:color w:val="000000" w:themeColor="text1"/>
          <w:sz w:val="28"/>
          <w:szCs w:val="28"/>
          <w:u w:val="single"/>
        </w:rPr>
        <w:t>Планируемые результаты:</w:t>
      </w:r>
    </w:p>
    <w:p w:rsidR="00EB7C9D" w:rsidRPr="003665B3" w:rsidRDefault="00EB7C9D" w:rsidP="00EB7C9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Личностными результатами</w:t>
      </w:r>
      <w:r w:rsidRPr="003665B3">
        <w:rPr>
          <w:color w:val="000000" w:themeColor="text1"/>
          <w:sz w:val="28"/>
          <w:szCs w:val="28"/>
          <w:shd w:val="clear" w:color="auto" w:fill="FFFFFF"/>
        </w:rPr>
        <w:t> освоения, учащимися содержания курса являются следующие умения:</w:t>
      </w:r>
    </w:p>
    <w:p w:rsidR="00EB7C9D" w:rsidRPr="003665B3" w:rsidRDefault="00EB7C9D" w:rsidP="00EB7C9D">
      <w:pPr>
        <w:numPr>
          <w:ilvl w:val="0"/>
          <w:numId w:val="1"/>
        </w:num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B7C9D" w:rsidRPr="003665B3" w:rsidRDefault="00EB7C9D" w:rsidP="00EB7C9D">
      <w:pPr>
        <w:numPr>
          <w:ilvl w:val="0"/>
          <w:numId w:val="1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B7C9D" w:rsidRPr="003665B3" w:rsidRDefault="00EB7C9D" w:rsidP="00EB7C9D">
      <w:pPr>
        <w:numPr>
          <w:ilvl w:val="0"/>
          <w:numId w:val="1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проявлять дисциплинированность, трудолюбие и упорство в достижении поставленных целей;</w:t>
      </w:r>
    </w:p>
    <w:p w:rsidR="00EB7C9D" w:rsidRPr="003665B3" w:rsidRDefault="00EB7C9D" w:rsidP="00EB7C9D">
      <w:pPr>
        <w:numPr>
          <w:ilvl w:val="0"/>
          <w:numId w:val="1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оказывать бескорыстную помощь своим сверстникам, находить с ними общий язык и общие интересы.</w:t>
      </w:r>
    </w:p>
    <w:p w:rsidR="00EB7C9D" w:rsidRPr="003665B3" w:rsidRDefault="00EB7C9D" w:rsidP="00EB7C9D">
      <w:p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B7C9D" w:rsidRPr="003665B3" w:rsidRDefault="00EB7C9D" w:rsidP="00EB7C9D">
      <w:p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spellStart"/>
      <w:r w:rsidRPr="003665B3">
        <w:rPr>
          <w:b/>
          <w:bCs/>
          <w:color w:val="000000" w:themeColor="text1"/>
          <w:sz w:val="28"/>
          <w:szCs w:val="28"/>
          <w:shd w:val="clear" w:color="auto" w:fill="FFFFFF"/>
        </w:rPr>
        <w:t>Метапредметными</w:t>
      </w:r>
      <w:proofErr w:type="spellEnd"/>
      <w:r w:rsidRPr="003665B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результатами</w:t>
      </w:r>
      <w:r w:rsidRPr="003665B3">
        <w:rPr>
          <w:color w:val="000000" w:themeColor="text1"/>
          <w:sz w:val="28"/>
          <w:szCs w:val="28"/>
          <w:shd w:val="clear" w:color="auto" w:fill="FFFFFF"/>
        </w:rPr>
        <w:t> освоения, учащимися содержания программы по курсу являются следующие умения: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находить ошибки при выполнении учебных заданий, отбирать способы их исправления;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обеспечивать защиту и сохранность природы во время активного отдыха и занятий физической культурой;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планировать собственную деятельность, распределять нагрузку и отдых в процессе ее выполнения;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lastRenderedPageBreak/>
        <w:t>оценивать красоту телосложения и осанки, сравнивать их с эталонными образцами;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B7C9D" w:rsidRPr="003665B3" w:rsidRDefault="00EB7C9D" w:rsidP="00EB7C9D">
      <w:pPr>
        <w:numPr>
          <w:ilvl w:val="0"/>
          <w:numId w:val="2"/>
        </w:num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color w:val="000000" w:themeColor="text1"/>
          <w:sz w:val="28"/>
          <w:szCs w:val="28"/>
          <w:shd w:val="clear" w:color="auto" w:fill="FFFFFF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B7C9D" w:rsidRPr="003665B3" w:rsidRDefault="00EB7C9D" w:rsidP="00EB7C9D">
      <w:pPr>
        <w:ind w:right="30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665B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Предметными результатами</w:t>
      </w:r>
      <w:r w:rsidRPr="003665B3">
        <w:rPr>
          <w:color w:val="000000" w:themeColor="text1"/>
          <w:sz w:val="28"/>
          <w:szCs w:val="28"/>
          <w:shd w:val="clear" w:color="auto" w:fill="FFFFFF"/>
        </w:rPr>
        <w:t> освоения, учащимися содержания программы по курсу являются следующие умения: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играть с мячом, не мешая другим; 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соблюдать правила в командных видах деятельности (эстафеты или поточный метод);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бросать мяч двумя руками снизу вверх, двумя руками снизу вве</w:t>
      </w:r>
      <w:proofErr w:type="gramStart"/>
      <w:r w:rsidRPr="003665B3">
        <w:rPr>
          <w:color w:val="000000" w:themeColor="text1"/>
          <w:sz w:val="28"/>
          <w:szCs w:val="28"/>
        </w:rPr>
        <w:t>рх с хл</w:t>
      </w:r>
      <w:proofErr w:type="gramEnd"/>
      <w:r w:rsidRPr="003665B3">
        <w:rPr>
          <w:color w:val="000000" w:themeColor="text1"/>
          <w:sz w:val="28"/>
          <w:szCs w:val="28"/>
        </w:rPr>
        <w:t>опком впереди, за спиной;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передавать мяч в парах двумя руками снизу, двумя руками из-за головы,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перекатывать мяч  в парах одной, двумя руками;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перебрасывать мяч  через волейбольную сетку, с передачей партнеру;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3665B3">
        <w:rPr>
          <w:color w:val="000000" w:themeColor="text1"/>
          <w:sz w:val="28"/>
          <w:szCs w:val="28"/>
        </w:rPr>
        <w:t>метать  большой мяч двумя  руками снизу в обруч, в корзину, расположенную на полу (расстояние 2-</w:t>
      </w:r>
      <w:smartTag w:uri="urn:schemas-microsoft-com:office:smarttags" w:element="metricconverter">
        <w:smartTagPr>
          <w:attr w:name="ProductID" w:val="2,5 м"/>
        </w:smartTagPr>
        <w:r w:rsidRPr="003665B3">
          <w:rPr>
            <w:color w:val="000000" w:themeColor="text1"/>
            <w:sz w:val="28"/>
            <w:szCs w:val="28"/>
          </w:rPr>
          <w:t>2,5 м</w:t>
        </w:r>
      </w:smartTag>
      <w:r w:rsidRPr="003665B3">
        <w:rPr>
          <w:color w:val="000000" w:themeColor="text1"/>
          <w:sz w:val="28"/>
          <w:szCs w:val="28"/>
        </w:rPr>
        <w:t>), двумя руками от груди в обруч, в корзину, расположенную на полу (расстояние 2-</w:t>
      </w:r>
      <w:smartTag w:uri="urn:schemas-microsoft-com:office:smarttags" w:element="metricconverter">
        <w:smartTagPr>
          <w:attr w:name="ProductID" w:val="2,5 м"/>
        </w:smartTagPr>
        <w:r w:rsidRPr="003665B3">
          <w:rPr>
            <w:color w:val="000000" w:themeColor="text1"/>
            <w:sz w:val="28"/>
            <w:szCs w:val="28"/>
          </w:rPr>
          <w:t>2,5 м</w:t>
        </w:r>
      </w:smartTag>
      <w:r w:rsidRPr="003665B3">
        <w:rPr>
          <w:color w:val="000000" w:themeColor="text1"/>
          <w:sz w:val="28"/>
          <w:szCs w:val="28"/>
        </w:rPr>
        <w:t>), двумя руками из-за головы в обруч, в корзину, расположенную на полу (расстояние 2-</w:t>
      </w:r>
      <w:smartTag w:uri="urn:schemas-microsoft-com:office:smarttags" w:element="metricconverter">
        <w:smartTagPr>
          <w:attr w:name="ProductID" w:val="2,5 м"/>
        </w:smartTagPr>
        <w:r w:rsidRPr="003665B3">
          <w:rPr>
            <w:color w:val="000000" w:themeColor="text1"/>
            <w:sz w:val="28"/>
            <w:szCs w:val="28"/>
          </w:rPr>
          <w:t>2,5 м</w:t>
        </w:r>
      </w:smartTag>
      <w:r w:rsidRPr="003665B3">
        <w:rPr>
          <w:color w:val="000000" w:themeColor="text1"/>
          <w:sz w:val="28"/>
          <w:szCs w:val="28"/>
        </w:rPr>
        <w:t xml:space="preserve">), в баскетбольный щит, </w:t>
      </w:r>
      <w:proofErr w:type="spellStart"/>
      <w:r w:rsidRPr="003665B3">
        <w:rPr>
          <w:color w:val="000000" w:themeColor="text1"/>
          <w:sz w:val="28"/>
          <w:szCs w:val="28"/>
        </w:rPr>
        <w:t>корфбольную</w:t>
      </w:r>
      <w:proofErr w:type="spellEnd"/>
      <w:r w:rsidRPr="003665B3">
        <w:rPr>
          <w:color w:val="000000" w:themeColor="text1"/>
          <w:sz w:val="28"/>
          <w:szCs w:val="28"/>
        </w:rPr>
        <w:t xml:space="preserve"> корзину с места;</w:t>
      </w:r>
      <w:proofErr w:type="gramEnd"/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 xml:space="preserve">вести  мяч правой, левой рукой </w:t>
      </w:r>
      <w:proofErr w:type="gramStart"/>
      <w:r w:rsidRPr="003665B3">
        <w:rPr>
          <w:color w:val="000000" w:themeColor="text1"/>
          <w:sz w:val="28"/>
          <w:szCs w:val="28"/>
        </w:rPr>
        <w:t>-н</w:t>
      </w:r>
      <w:proofErr w:type="gramEnd"/>
      <w:r w:rsidRPr="003665B3">
        <w:rPr>
          <w:color w:val="000000" w:themeColor="text1"/>
          <w:sz w:val="28"/>
          <w:szCs w:val="28"/>
        </w:rPr>
        <w:t>а месте;  правой, с передачей из правой руки в левую - на месте; правой, левой рукой, поворачиваясь вокруг себя  - на месте.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согласовывать свои движения с движениями товарищей,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соблюдать правила в командной игре;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бросать мяч в кольцо двумя руками из-за головы; в кольцо двумя руками от груди; в кольцо двумя руками снизу; в кольцо одной рукой от плеча; в кольцо одной рукой от плеча после ловли его от партнера;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передавать мяч в парах с продвижением вперед в ходьбе и бегом;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перекатывать мяч  в парах одной, двумя руками с наклонами, выпадами;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перебрасывать мяч с одной руки на другую; то же, ударяя мяч о пол,</w:t>
      </w:r>
    </w:p>
    <w:p w:rsidR="00EB7C9D" w:rsidRPr="003665B3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метать  маленький мяч на дальность; в подвижную цель;</w:t>
      </w:r>
    </w:p>
    <w:p w:rsidR="00EB7C9D" w:rsidRPr="00EB7C9D" w:rsidRDefault="00EB7C9D" w:rsidP="00EB7C9D">
      <w:pPr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3665B3">
        <w:rPr>
          <w:color w:val="000000" w:themeColor="text1"/>
          <w:sz w:val="28"/>
          <w:szCs w:val="28"/>
        </w:rPr>
        <w:t>вести мяч одной рукой, продвигаясь вперед шагом и бегом;  одной рукой, приседая и вставая, продвигаясь вперед шагом;  обводя препятствия на пути.</w:t>
      </w:r>
    </w:p>
    <w:p w:rsidR="003665B3" w:rsidRPr="003665B3" w:rsidRDefault="003665B3" w:rsidP="003665B3">
      <w:pPr>
        <w:jc w:val="center"/>
        <w:rPr>
          <w:b/>
          <w:color w:val="000000" w:themeColor="text1"/>
          <w:sz w:val="28"/>
          <w:szCs w:val="28"/>
        </w:rPr>
      </w:pPr>
      <w:r w:rsidRPr="003665B3">
        <w:rPr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58"/>
        <w:gridCol w:w="2625"/>
        <w:gridCol w:w="13"/>
        <w:gridCol w:w="2638"/>
      </w:tblGrid>
      <w:tr w:rsidR="003665B3" w:rsidRPr="003665B3" w:rsidTr="00805E5F">
        <w:trPr>
          <w:trHeight w:val="375"/>
        </w:trPr>
        <w:tc>
          <w:tcPr>
            <w:tcW w:w="817" w:type="dxa"/>
            <w:vMerge w:val="restart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58" w:type="dxa"/>
            <w:vMerge w:val="restart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5276" w:type="dxa"/>
            <w:gridSpan w:val="3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3665B3" w:rsidRPr="003665B3" w:rsidTr="00805E5F">
        <w:trPr>
          <w:trHeight w:val="270"/>
        </w:trPr>
        <w:tc>
          <w:tcPr>
            <w:tcW w:w="817" w:type="dxa"/>
            <w:vMerge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8" w:type="dxa"/>
            <w:vMerge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 xml:space="preserve">Теория 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3665B3" w:rsidRPr="003665B3" w:rsidTr="00805E5F">
        <w:tc>
          <w:tcPr>
            <w:tcW w:w="817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58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Игры с мячом</w:t>
            </w:r>
          </w:p>
        </w:tc>
        <w:tc>
          <w:tcPr>
            <w:tcW w:w="2625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3665B3" w:rsidRPr="003665B3" w:rsidTr="00805E5F">
        <w:trPr>
          <w:trHeight w:val="436"/>
        </w:trPr>
        <w:tc>
          <w:tcPr>
            <w:tcW w:w="817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58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Подвижные игры</w:t>
            </w:r>
          </w:p>
        </w:tc>
        <w:tc>
          <w:tcPr>
            <w:tcW w:w="2638" w:type="dxa"/>
            <w:gridSpan w:val="2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38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3665B3" w:rsidRPr="003665B3" w:rsidTr="00805E5F">
        <w:trPr>
          <w:trHeight w:val="510"/>
        </w:trPr>
        <w:tc>
          <w:tcPr>
            <w:tcW w:w="817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58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Весёлые старты</w:t>
            </w:r>
          </w:p>
        </w:tc>
        <w:tc>
          <w:tcPr>
            <w:tcW w:w="2638" w:type="dxa"/>
            <w:gridSpan w:val="2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3665B3" w:rsidRPr="003665B3" w:rsidTr="00805E5F">
        <w:trPr>
          <w:trHeight w:val="465"/>
        </w:trPr>
        <w:tc>
          <w:tcPr>
            <w:tcW w:w="817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8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638" w:type="dxa"/>
            <w:gridSpan w:val="2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38" w:type="dxa"/>
            <w:shd w:val="clear" w:color="auto" w:fill="auto"/>
          </w:tcPr>
          <w:p w:rsidR="003665B3" w:rsidRPr="003665B3" w:rsidRDefault="003665B3" w:rsidP="00805E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5B3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3665B3" w:rsidRPr="003665B3" w:rsidRDefault="003665B3" w:rsidP="003665B3">
      <w:pPr>
        <w:jc w:val="both"/>
        <w:rPr>
          <w:color w:val="000000" w:themeColor="text1"/>
          <w:sz w:val="28"/>
          <w:szCs w:val="28"/>
        </w:rPr>
        <w:sectPr w:rsidR="003665B3" w:rsidRPr="003665B3" w:rsidSect="00B32DC8">
          <w:pgSz w:w="11906" w:h="16838"/>
          <w:pgMar w:top="641" w:right="720" w:bottom="851" w:left="851" w:header="709" w:footer="709" w:gutter="0"/>
          <w:cols w:space="720"/>
        </w:sectPr>
      </w:pPr>
      <w:bookmarkStart w:id="0" w:name="_GoBack"/>
      <w:bookmarkEnd w:id="0"/>
    </w:p>
    <w:p w:rsidR="00F1031B" w:rsidRPr="003665B3" w:rsidRDefault="00F1031B">
      <w:pPr>
        <w:rPr>
          <w:color w:val="000000" w:themeColor="text1"/>
        </w:rPr>
      </w:pPr>
    </w:p>
    <w:sectPr w:rsidR="00F1031B" w:rsidRPr="003665B3" w:rsidSect="00F1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816"/>
    <w:multiLevelType w:val="multilevel"/>
    <w:tmpl w:val="56E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111ECD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F32ECC"/>
    <w:multiLevelType w:val="hybridMultilevel"/>
    <w:tmpl w:val="ED7E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5B3"/>
    <w:rsid w:val="003665B3"/>
    <w:rsid w:val="004E2D25"/>
    <w:rsid w:val="00BF74F9"/>
    <w:rsid w:val="00EB7C9D"/>
    <w:rsid w:val="00F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Куприянов</cp:lastModifiedBy>
  <cp:revision>4</cp:revision>
  <cp:lastPrinted>2022-09-13T09:08:00Z</cp:lastPrinted>
  <dcterms:created xsi:type="dcterms:W3CDTF">2020-09-08T09:31:00Z</dcterms:created>
  <dcterms:modified xsi:type="dcterms:W3CDTF">2022-09-13T09:08:00Z</dcterms:modified>
</cp:coreProperties>
</file>