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77A" w:rsidRPr="00207E67" w:rsidRDefault="00EF277A" w:rsidP="0002751E">
      <w:pPr>
        <w:spacing w:before="240" w:after="0"/>
        <w:ind w:firstLine="567"/>
        <w:contextualSpacing/>
        <w:jc w:val="both"/>
        <w:rPr>
          <w:rFonts w:ascii="Times New Roman" w:hAnsi="Times New Roman" w:cs="Times New Roman"/>
          <w:sz w:val="24"/>
          <w:szCs w:val="24"/>
        </w:rPr>
      </w:pPr>
      <w:r w:rsidRPr="00207E67">
        <w:rPr>
          <w:rFonts w:ascii="Times New Roman" w:eastAsia="Times New Roman" w:hAnsi="Times New Roman" w:cs="Times New Roman"/>
          <w:color w:val="000000"/>
          <w:sz w:val="24"/>
          <w:szCs w:val="24"/>
          <w:lang w:eastAsia="ru-RU"/>
        </w:rPr>
        <w:t xml:space="preserve">Рабочая программа курса внеурочной деятельности </w:t>
      </w:r>
      <w:r w:rsidRPr="00207E67">
        <w:rPr>
          <w:rFonts w:ascii="Times New Roman" w:eastAsia="Times New Roman" w:hAnsi="Times New Roman" w:cs="Times New Roman"/>
          <w:b/>
          <w:i/>
          <w:color w:val="000000"/>
          <w:sz w:val="24"/>
          <w:szCs w:val="24"/>
          <w:lang w:eastAsia="ru-RU"/>
        </w:rPr>
        <w:t xml:space="preserve">«Разговор о правильном питании» </w:t>
      </w:r>
      <w:r w:rsidRPr="00207E67">
        <w:rPr>
          <w:rFonts w:ascii="Times New Roman" w:eastAsia="Times New Roman" w:hAnsi="Times New Roman" w:cs="Times New Roman"/>
          <w:color w:val="000000"/>
          <w:sz w:val="24"/>
          <w:szCs w:val="24"/>
          <w:lang w:eastAsia="ru-RU"/>
        </w:rPr>
        <w:t>(</w:t>
      </w:r>
      <w:r w:rsidRPr="00207E67">
        <w:rPr>
          <w:rFonts w:ascii="Times New Roman" w:eastAsia="Times New Roman" w:hAnsi="Times New Roman" w:cs="Times New Roman"/>
          <w:sz w:val="24"/>
          <w:szCs w:val="24"/>
        </w:rPr>
        <w:t>направление</w:t>
      </w:r>
      <w:r w:rsidRPr="00207E67">
        <w:rPr>
          <w:rFonts w:ascii="Times New Roman" w:eastAsia="Times New Roman" w:hAnsi="Times New Roman" w:cs="Times New Roman"/>
          <w:color w:val="000000"/>
          <w:sz w:val="24"/>
          <w:szCs w:val="24"/>
          <w:lang w:eastAsia="ru-RU"/>
        </w:rPr>
        <w:t xml:space="preserve"> «Спортивно – оздоровительна</w:t>
      </w:r>
      <w:r>
        <w:rPr>
          <w:rFonts w:ascii="Times New Roman" w:eastAsia="Times New Roman" w:hAnsi="Times New Roman" w:cs="Times New Roman"/>
          <w:color w:val="000000"/>
          <w:sz w:val="24"/>
          <w:szCs w:val="24"/>
          <w:lang w:eastAsia="ru-RU"/>
        </w:rPr>
        <w:t xml:space="preserve">я деятельность») составлена на </w:t>
      </w:r>
      <w:r w:rsidRPr="00207E67">
        <w:rPr>
          <w:rFonts w:ascii="Times New Roman" w:hAnsi="Times New Roman" w:cs="Times New Roman"/>
          <w:sz w:val="24"/>
          <w:szCs w:val="24"/>
        </w:rPr>
        <w:t>основе авторских программ:</w:t>
      </w:r>
      <w:r>
        <w:rPr>
          <w:rFonts w:ascii="Times New Roman" w:hAnsi="Times New Roman" w:cs="Times New Roman"/>
          <w:sz w:val="24"/>
          <w:szCs w:val="24"/>
        </w:rPr>
        <w:t xml:space="preserve"> «Разговор о правильном питании» (М.М. Безруких, Т. А. Филиппова, </w:t>
      </w:r>
      <w:r w:rsidRPr="00207E67">
        <w:rPr>
          <w:rFonts w:ascii="Times New Roman" w:hAnsi="Times New Roman" w:cs="Times New Roman"/>
          <w:sz w:val="24"/>
          <w:szCs w:val="24"/>
        </w:rPr>
        <w:t>А.</w:t>
      </w:r>
      <w:r>
        <w:rPr>
          <w:rFonts w:ascii="Times New Roman" w:hAnsi="Times New Roman" w:cs="Times New Roman"/>
          <w:sz w:val="24"/>
          <w:szCs w:val="24"/>
        </w:rPr>
        <w:t xml:space="preserve"> </w:t>
      </w:r>
      <w:r w:rsidRPr="00207E67">
        <w:rPr>
          <w:rFonts w:ascii="Times New Roman" w:hAnsi="Times New Roman" w:cs="Times New Roman"/>
          <w:sz w:val="24"/>
          <w:szCs w:val="24"/>
        </w:rPr>
        <w:t>Г.</w:t>
      </w:r>
      <w:r>
        <w:rPr>
          <w:rFonts w:ascii="Times New Roman" w:hAnsi="Times New Roman" w:cs="Times New Roman"/>
          <w:sz w:val="24"/>
          <w:szCs w:val="24"/>
        </w:rPr>
        <w:t xml:space="preserve"> </w:t>
      </w:r>
      <w:r w:rsidRPr="00207E67">
        <w:rPr>
          <w:rFonts w:ascii="Times New Roman" w:hAnsi="Times New Roman" w:cs="Times New Roman"/>
          <w:sz w:val="24"/>
          <w:szCs w:val="24"/>
        </w:rPr>
        <w:t>Макеева М.ОЛМА Медиа Групп 2009), «Две недели в лагере здоровья» (М.М.</w:t>
      </w:r>
      <w:r>
        <w:rPr>
          <w:rFonts w:ascii="Times New Roman" w:hAnsi="Times New Roman" w:cs="Times New Roman"/>
          <w:sz w:val="24"/>
          <w:szCs w:val="24"/>
        </w:rPr>
        <w:t xml:space="preserve"> </w:t>
      </w:r>
      <w:r w:rsidRPr="00207E67">
        <w:rPr>
          <w:rFonts w:ascii="Times New Roman" w:hAnsi="Times New Roman" w:cs="Times New Roman"/>
          <w:sz w:val="24"/>
          <w:szCs w:val="24"/>
        </w:rPr>
        <w:t>Безруких, Т.А.</w:t>
      </w:r>
      <w:r>
        <w:rPr>
          <w:rFonts w:ascii="Times New Roman" w:hAnsi="Times New Roman" w:cs="Times New Roman"/>
          <w:sz w:val="24"/>
          <w:szCs w:val="24"/>
        </w:rPr>
        <w:t xml:space="preserve"> </w:t>
      </w:r>
      <w:r w:rsidRPr="00207E67">
        <w:rPr>
          <w:rFonts w:ascii="Times New Roman" w:hAnsi="Times New Roman" w:cs="Times New Roman"/>
          <w:sz w:val="24"/>
          <w:szCs w:val="24"/>
        </w:rPr>
        <w:t>Филиппова А.Г.</w:t>
      </w:r>
      <w:r>
        <w:rPr>
          <w:rFonts w:ascii="Times New Roman" w:hAnsi="Times New Roman" w:cs="Times New Roman"/>
          <w:sz w:val="24"/>
          <w:szCs w:val="24"/>
        </w:rPr>
        <w:t xml:space="preserve"> </w:t>
      </w:r>
      <w:r w:rsidRPr="00207E67">
        <w:rPr>
          <w:rFonts w:ascii="Times New Roman" w:hAnsi="Times New Roman" w:cs="Times New Roman"/>
          <w:sz w:val="24"/>
          <w:szCs w:val="24"/>
        </w:rPr>
        <w:t>Макеева</w:t>
      </w:r>
      <w:proofErr w:type="gramStart"/>
      <w:r w:rsidRPr="00207E67">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207E67">
        <w:rPr>
          <w:rFonts w:ascii="Times New Roman" w:hAnsi="Times New Roman" w:cs="Times New Roman"/>
          <w:sz w:val="24"/>
          <w:szCs w:val="24"/>
        </w:rPr>
        <w:t>М.ОЛМА Медиа Групп 2007), «Формула правильного питания» (</w:t>
      </w:r>
      <w:r>
        <w:rPr>
          <w:rFonts w:ascii="Times New Roman" w:hAnsi="Times New Roman" w:cs="Times New Roman"/>
          <w:sz w:val="24"/>
          <w:szCs w:val="24"/>
        </w:rPr>
        <w:t xml:space="preserve"> </w:t>
      </w:r>
      <w:r w:rsidRPr="00207E67">
        <w:rPr>
          <w:rFonts w:ascii="Times New Roman" w:hAnsi="Times New Roman" w:cs="Times New Roman"/>
          <w:sz w:val="24"/>
          <w:szCs w:val="24"/>
        </w:rPr>
        <w:t>М.</w:t>
      </w:r>
      <w:r>
        <w:rPr>
          <w:rFonts w:ascii="Times New Roman" w:hAnsi="Times New Roman" w:cs="Times New Roman"/>
          <w:sz w:val="24"/>
          <w:szCs w:val="24"/>
        </w:rPr>
        <w:t xml:space="preserve"> </w:t>
      </w:r>
      <w:r w:rsidRPr="00207E67">
        <w:rPr>
          <w:rFonts w:ascii="Times New Roman" w:hAnsi="Times New Roman" w:cs="Times New Roman"/>
          <w:sz w:val="24"/>
          <w:szCs w:val="24"/>
        </w:rPr>
        <w:t>М.</w:t>
      </w:r>
      <w:r>
        <w:rPr>
          <w:rFonts w:ascii="Times New Roman" w:hAnsi="Times New Roman" w:cs="Times New Roman"/>
          <w:sz w:val="24"/>
          <w:szCs w:val="24"/>
        </w:rPr>
        <w:t xml:space="preserve"> </w:t>
      </w:r>
      <w:r w:rsidRPr="00207E67">
        <w:rPr>
          <w:rFonts w:ascii="Times New Roman" w:hAnsi="Times New Roman" w:cs="Times New Roman"/>
          <w:sz w:val="24"/>
          <w:szCs w:val="24"/>
        </w:rPr>
        <w:t>Безруких</w:t>
      </w:r>
      <w:r>
        <w:rPr>
          <w:rFonts w:ascii="Times New Roman" w:hAnsi="Times New Roman" w:cs="Times New Roman"/>
          <w:sz w:val="24"/>
          <w:szCs w:val="24"/>
        </w:rPr>
        <w:t xml:space="preserve"> </w:t>
      </w:r>
      <w:r w:rsidRPr="00207E67">
        <w:rPr>
          <w:rFonts w:ascii="Times New Roman" w:hAnsi="Times New Roman" w:cs="Times New Roman"/>
          <w:sz w:val="24"/>
          <w:szCs w:val="24"/>
        </w:rPr>
        <w:t>, Т.А.</w:t>
      </w:r>
      <w:r>
        <w:rPr>
          <w:rFonts w:ascii="Times New Roman" w:hAnsi="Times New Roman" w:cs="Times New Roman"/>
          <w:sz w:val="24"/>
          <w:szCs w:val="24"/>
        </w:rPr>
        <w:t xml:space="preserve"> </w:t>
      </w:r>
      <w:r w:rsidRPr="00207E67">
        <w:rPr>
          <w:rFonts w:ascii="Times New Roman" w:hAnsi="Times New Roman" w:cs="Times New Roman"/>
          <w:sz w:val="24"/>
          <w:szCs w:val="24"/>
        </w:rPr>
        <w:t>Филиппова, А.</w:t>
      </w:r>
      <w:r>
        <w:rPr>
          <w:rFonts w:ascii="Times New Roman" w:hAnsi="Times New Roman" w:cs="Times New Roman"/>
          <w:sz w:val="24"/>
          <w:szCs w:val="24"/>
        </w:rPr>
        <w:t xml:space="preserve"> </w:t>
      </w:r>
      <w:r w:rsidRPr="00207E67">
        <w:rPr>
          <w:rFonts w:ascii="Times New Roman" w:hAnsi="Times New Roman" w:cs="Times New Roman"/>
          <w:sz w:val="24"/>
          <w:szCs w:val="24"/>
        </w:rPr>
        <w:t>Г.</w:t>
      </w:r>
      <w:r>
        <w:rPr>
          <w:rFonts w:ascii="Times New Roman" w:hAnsi="Times New Roman" w:cs="Times New Roman"/>
          <w:sz w:val="24"/>
          <w:szCs w:val="24"/>
        </w:rPr>
        <w:t xml:space="preserve"> </w:t>
      </w:r>
      <w:r w:rsidRPr="00207E67">
        <w:rPr>
          <w:rFonts w:ascii="Times New Roman" w:hAnsi="Times New Roman" w:cs="Times New Roman"/>
          <w:sz w:val="24"/>
          <w:szCs w:val="24"/>
        </w:rPr>
        <w:t>Макеева</w:t>
      </w:r>
      <w:r>
        <w:rPr>
          <w:rFonts w:ascii="Times New Roman" w:hAnsi="Times New Roman" w:cs="Times New Roman"/>
          <w:sz w:val="24"/>
          <w:szCs w:val="24"/>
        </w:rPr>
        <w:t>.</w:t>
      </w:r>
      <w:r w:rsidRPr="00207E67">
        <w:rPr>
          <w:rFonts w:ascii="Times New Roman" w:hAnsi="Times New Roman" w:cs="Times New Roman"/>
          <w:sz w:val="24"/>
          <w:szCs w:val="24"/>
        </w:rPr>
        <w:t xml:space="preserve"> </w:t>
      </w:r>
      <w:proofErr w:type="gramStart"/>
      <w:r w:rsidRPr="00207E67">
        <w:rPr>
          <w:rFonts w:ascii="Times New Roman" w:hAnsi="Times New Roman" w:cs="Times New Roman"/>
          <w:sz w:val="24"/>
          <w:szCs w:val="24"/>
        </w:rPr>
        <w:t>М.ОЛМА Медиа Групп 2009).</w:t>
      </w:r>
      <w:proofErr w:type="gramEnd"/>
    </w:p>
    <w:p w:rsidR="00EF277A" w:rsidRPr="00207E67" w:rsidRDefault="00EF277A" w:rsidP="0060342F">
      <w:pPr>
        <w:spacing w:before="240" w:after="0"/>
        <w:contextualSpacing/>
        <w:jc w:val="both"/>
        <w:rPr>
          <w:rFonts w:ascii="Times New Roman" w:eastAsia="Calibri" w:hAnsi="Times New Roman" w:cs="Times New Roman"/>
          <w:i/>
          <w:kern w:val="1"/>
          <w:sz w:val="24"/>
          <w:szCs w:val="24"/>
          <w:lang w:eastAsia="ar-SA"/>
        </w:rPr>
      </w:pPr>
      <w:r w:rsidRPr="00207E67">
        <w:rPr>
          <w:rFonts w:ascii="Times New Roman" w:eastAsia="Times New Roman" w:hAnsi="Times New Roman" w:cs="Times New Roman"/>
          <w:color w:val="000000"/>
          <w:sz w:val="24"/>
          <w:szCs w:val="24"/>
          <w:lang w:eastAsia="ru-RU"/>
        </w:rPr>
        <w:t xml:space="preserve">Программа курса внеурочной деятельности </w:t>
      </w:r>
      <w:r w:rsidRPr="00207E67">
        <w:rPr>
          <w:rFonts w:ascii="Times New Roman" w:eastAsia="Times New Roman" w:hAnsi="Times New Roman" w:cs="Times New Roman"/>
          <w:b/>
          <w:i/>
          <w:color w:val="000000"/>
          <w:sz w:val="24"/>
          <w:szCs w:val="24"/>
          <w:lang w:eastAsia="ru-RU"/>
        </w:rPr>
        <w:t>«Разговор о правильном питании» (</w:t>
      </w:r>
      <w:r w:rsidRPr="00207E67">
        <w:rPr>
          <w:rFonts w:ascii="Times New Roman" w:eastAsia="Times New Roman" w:hAnsi="Times New Roman" w:cs="Times New Roman"/>
          <w:sz w:val="24"/>
          <w:szCs w:val="24"/>
        </w:rPr>
        <w:t>направление</w:t>
      </w:r>
      <w:r w:rsidRPr="00207E67">
        <w:rPr>
          <w:rFonts w:ascii="Times New Roman" w:eastAsia="Times New Roman" w:hAnsi="Times New Roman" w:cs="Times New Roman"/>
          <w:color w:val="000000"/>
          <w:sz w:val="24"/>
          <w:szCs w:val="24"/>
          <w:lang w:eastAsia="ru-RU"/>
        </w:rPr>
        <w:t xml:space="preserve"> «Спортивно – оздоровительная деятельность</w:t>
      </w:r>
      <w:r w:rsidR="0060342F">
        <w:rPr>
          <w:rFonts w:ascii="Times New Roman" w:eastAsia="Times New Roman" w:hAnsi="Times New Roman" w:cs="Times New Roman"/>
          <w:color w:val="000000"/>
          <w:sz w:val="24"/>
          <w:szCs w:val="24"/>
          <w:lang w:eastAsia="ru-RU"/>
        </w:rPr>
        <w:t>»</w:t>
      </w:r>
      <w:r w:rsidRPr="00207E67">
        <w:rPr>
          <w:rFonts w:ascii="Times New Roman" w:eastAsia="Calibri" w:hAnsi="Times New Roman" w:cs="Times New Roman"/>
          <w:kern w:val="1"/>
          <w:sz w:val="24"/>
          <w:szCs w:val="24"/>
          <w:lang w:eastAsia="ar-SA"/>
        </w:rPr>
        <w:t xml:space="preserve">) разработана в соответствии </w:t>
      </w:r>
      <w:proofErr w:type="gramStart"/>
      <w:r w:rsidRPr="00207E67">
        <w:rPr>
          <w:rFonts w:ascii="Times New Roman" w:eastAsia="Calibri" w:hAnsi="Times New Roman" w:cs="Times New Roman"/>
          <w:kern w:val="1"/>
          <w:sz w:val="24"/>
          <w:szCs w:val="24"/>
          <w:lang w:eastAsia="ar-SA"/>
        </w:rPr>
        <w:t>с</w:t>
      </w:r>
      <w:proofErr w:type="gramEnd"/>
      <w:r w:rsidR="0060342F">
        <w:rPr>
          <w:rFonts w:ascii="Times New Roman" w:eastAsia="Calibri" w:hAnsi="Times New Roman" w:cs="Times New Roman"/>
          <w:kern w:val="1"/>
          <w:sz w:val="24"/>
          <w:szCs w:val="24"/>
          <w:u w:val="single"/>
          <w:lang w:eastAsia="ar-SA"/>
        </w:rPr>
        <w:t>:</w:t>
      </w:r>
    </w:p>
    <w:p w:rsidR="00EF277A" w:rsidRDefault="00EF277A" w:rsidP="0002751E">
      <w:pPr>
        <w:spacing w:after="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07E67">
        <w:rPr>
          <w:rFonts w:ascii="Times New Roman" w:eastAsia="Times New Roman" w:hAnsi="Times New Roman" w:cs="Times New Roman"/>
          <w:color w:val="000000"/>
          <w:sz w:val="24"/>
          <w:szCs w:val="24"/>
          <w:lang w:eastAsia="ru-RU"/>
        </w:rPr>
        <w:t>Федеральным законом от 29.12.2012 № 273 «Об образ</w:t>
      </w:r>
      <w:r>
        <w:rPr>
          <w:rFonts w:ascii="Times New Roman" w:eastAsia="Times New Roman" w:hAnsi="Times New Roman" w:cs="Times New Roman"/>
          <w:color w:val="000000"/>
          <w:sz w:val="24"/>
          <w:szCs w:val="24"/>
          <w:lang w:eastAsia="ru-RU"/>
        </w:rPr>
        <w:t>овании в Российской Федерации»;</w:t>
      </w:r>
    </w:p>
    <w:p w:rsidR="00EF277A" w:rsidRPr="00207E67" w:rsidRDefault="00EF277A" w:rsidP="0002751E">
      <w:pPr>
        <w:spacing w:after="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-Приказом </w:t>
      </w:r>
      <w:r w:rsidRPr="00207E67">
        <w:rPr>
          <w:rFonts w:ascii="Times New Roman" w:eastAsia="Times New Roman" w:hAnsi="Times New Roman" w:cs="Times New Roman"/>
          <w:color w:val="000000"/>
          <w:sz w:val="24"/>
          <w:szCs w:val="24"/>
          <w:lang w:eastAsia="ru-RU"/>
        </w:rPr>
        <w:t>Минпросвещения от 31.05.2021 № 286 «Об утверждении федерального государственного образовательного стандарта начального общего образования»;</w:t>
      </w:r>
    </w:p>
    <w:p w:rsidR="00EF277A" w:rsidRPr="00207E67" w:rsidRDefault="00EF277A" w:rsidP="0002751E">
      <w:pPr>
        <w:spacing w:after="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07E67">
        <w:rPr>
          <w:rFonts w:ascii="Times New Roman" w:eastAsia="Times New Roman" w:hAnsi="Times New Roman" w:cs="Times New Roman"/>
          <w:color w:val="000000"/>
          <w:sz w:val="24"/>
          <w:szCs w:val="24"/>
          <w:lang w:eastAsia="ru-RU"/>
        </w:rPr>
        <w:t>Методическими рекомендациями по использованию и включению в содержание процесса обучения и воспитания государственных символов Российской Федерации, направленных письмом Минпросвещения от 15.04.2022 № СК-295/06;</w:t>
      </w:r>
    </w:p>
    <w:p w:rsidR="00EF277A" w:rsidRPr="00207E67" w:rsidRDefault="00EF277A" w:rsidP="0002751E">
      <w:pPr>
        <w:spacing w:after="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07E67">
        <w:rPr>
          <w:rFonts w:ascii="Times New Roman" w:eastAsia="Times New Roman" w:hAnsi="Times New Roman" w:cs="Times New Roman"/>
          <w:color w:val="000000"/>
          <w:sz w:val="24"/>
          <w:szCs w:val="24"/>
          <w:lang w:eastAsia="ru-RU"/>
        </w:rPr>
        <w:t>Методическими рекомендациями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Минобрнауки от 18.08.2017 № 09-1672;</w:t>
      </w:r>
    </w:p>
    <w:p w:rsidR="00EF277A" w:rsidRPr="00207E67" w:rsidRDefault="00EF277A" w:rsidP="0002751E">
      <w:pPr>
        <w:spacing w:after="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07E67">
        <w:rPr>
          <w:rFonts w:ascii="Times New Roman" w:eastAsia="Times New Roman" w:hAnsi="Times New Roman" w:cs="Times New Roman"/>
          <w:color w:val="000000"/>
          <w:sz w:val="24"/>
          <w:szCs w:val="24"/>
          <w:lang w:eastAsia="ru-RU"/>
        </w:rPr>
        <w:t>Письмом Минпросвещения России от 05.07.2022 г. № ТВ-1290/03 «О направлении методических рекомендаций»;</w:t>
      </w:r>
    </w:p>
    <w:p w:rsidR="00EF277A" w:rsidRDefault="00EF277A" w:rsidP="0002751E">
      <w:pPr>
        <w:spacing w:after="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07E67">
        <w:rPr>
          <w:rFonts w:ascii="Times New Roman" w:eastAsia="Times New Roman" w:hAnsi="Times New Roman" w:cs="Times New Roman"/>
          <w:color w:val="000000"/>
          <w:sz w:val="24"/>
          <w:szCs w:val="24"/>
          <w:lang w:eastAsia="ru-RU"/>
        </w:rPr>
        <w:t>Стратегией развития воспитания в Российской Федерации на период до 2025 года, утвержденной распоряжением Правительства от 29.0</w:t>
      </w:r>
      <w:r>
        <w:rPr>
          <w:rFonts w:ascii="Times New Roman" w:eastAsia="Times New Roman" w:hAnsi="Times New Roman" w:cs="Times New Roman"/>
          <w:color w:val="000000"/>
          <w:sz w:val="24"/>
          <w:szCs w:val="24"/>
          <w:lang w:eastAsia="ru-RU"/>
        </w:rPr>
        <w:t>5.2015 № 996-р; СП 2.4.3648-20;</w:t>
      </w:r>
    </w:p>
    <w:p w:rsidR="00EF277A" w:rsidRPr="00207E67" w:rsidRDefault="00EF277A" w:rsidP="0002751E">
      <w:pPr>
        <w:spacing w:after="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07E67">
        <w:rPr>
          <w:rFonts w:ascii="Times New Roman" w:eastAsia="Times New Roman" w:hAnsi="Times New Roman" w:cs="Times New Roman"/>
          <w:color w:val="000000"/>
          <w:sz w:val="24"/>
          <w:szCs w:val="24"/>
          <w:lang w:eastAsia="ru-RU"/>
        </w:rPr>
        <w:t>СанПиН 1.2.3685-21;</w:t>
      </w:r>
    </w:p>
    <w:p w:rsidR="00EF277A" w:rsidRPr="00207E67" w:rsidRDefault="00EF277A" w:rsidP="009E0A0A">
      <w:pPr>
        <w:spacing w:after="0"/>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207E67">
        <w:rPr>
          <w:rFonts w:ascii="Times New Roman" w:eastAsia="Times New Roman" w:hAnsi="Times New Roman" w:cs="Times New Roman"/>
          <w:color w:val="000000"/>
          <w:sz w:val="24"/>
          <w:szCs w:val="24"/>
          <w:lang w:eastAsia="ru-RU"/>
        </w:rPr>
        <w:t>Основ</w:t>
      </w:r>
      <w:r w:rsidR="0002751E">
        <w:rPr>
          <w:rFonts w:ascii="Times New Roman" w:eastAsia="Times New Roman" w:hAnsi="Times New Roman" w:cs="Times New Roman"/>
          <w:color w:val="000000"/>
          <w:sz w:val="24"/>
          <w:szCs w:val="24"/>
          <w:lang w:eastAsia="ru-RU"/>
        </w:rPr>
        <w:t>ной образовательной программой Н</w:t>
      </w:r>
      <w:r w:rsidRPr="00207E67">
        <w:rPr>
          <w:rFonts w:ascii="Times New Roman" w:eastAsia="Times New Roman" w:hAnsi="Times New Roman" w:cs="Times New Roman"/>
          <w:color w:val="000000"/>
          <w:sz w:val="24"/>
          <w:szCs w:val="24"/>
          <w:lang w:eastAsia="ru-RU"/>
        </w:rPr>
        <w:t xml:space="preserve">ОО МБОУ </w:t>
      </w:r>
      <w:r w:rsidR="009E0A0A">
        <w:rPr>
          <w:rFonts w:ascii="Times New Roman" w:eastAsia="Times New Roman" w:hAnsi="Times New Roman" w:cs="Times New Roman"/>
          <w:color w:val="000000"/>
          <w:sz w:val="24"/>
          <w:szCs w:val="24"/>
          <w:lang w:eastAsia="ru-RU"/>
        </w:rPr>
        <w:t>Тагинская средняя общеобразовательная школа.</w:t>
      </w:r>
    </w:p>
    <w:p w:rsidR="00EF277A" w:rsidRPr="00945E83" w:rsidRDefault="00EF277A" w:rsidP="0002751E">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07E67">
        <w:rPr>
          <w:rFonts w:ascii="Times New Roman" w:eastAsia="Times New Roman" w:hAnsi="Times New Roman" w:cs="Times New Roman"/>
          <w:sz w:val="24"/>
          <w:szCs w:val="24"/>
          <w:lang w:eastAsia="ru-RU"/>
        </w:rPr>
        <w:t>Положением о рабочих программах</w:t>
      </w:r>
      <w:r>
        <w:rPr>
          <w:rFonts w:ascii="Times New Roman" w:eastAsia="Times New Roman" w:hAnsi="Times New Roman" w:cs="Times New Roman"/>
          <w:sz w:val="24"/>
          <w:szCs w:val="24"/>
          <w:lang w:eastAsia="ru-RU"/>
        </w:rPr>
        <w:t xml:space="preserve">, разрабатываемых по ФГОС-2021, </w:t>
      </w:r>
      <w:proofErr w:type="gramStart"/>
      <w:r w:rsidRPr="00207E67">
        <w:rPr>
          <w:rFonts w:ascii="Times New Roman" w:eastAsia="Times New Roman" w:hAnsi="Times New Roman" w:cs="Times New Roman"/>
          <w:sz w:val="24"/>
          <w:szCs w:val="24"/>
          <w:lang w:eastAsia="ru-RU"/>
        </w:rPr>
        <w:t>утвержденное</w:t>
      </w:r>
      <w:proofErr w:type="gramEnd"/>
      <w:r w:rsidRPr="00207E67">
        <w:rPr>
          <w:rFonts w:ascii="Times New Roman" w:eastAsia="Times New Roman" w:hAnsi="Times New Roman" w:cs="Times New Roman"/>
          <w:sz w:val="24"/>
          <w:szCs w:val="24"/>
          <w:lang w:eastAsia="ru-RU"/>
        </w:rPr>
        <w:t xml:space="preserve"> приказом МБОУ </w:t>
      </w:r>
      <w:r w:rsidR="0002751E">
        <w:rPr>
          <w:rFonts w:ascii="Times New Roman" w:eastAsia="Times New Roman" w:hAnsi="Times New Roman" w:cs="Times New Roman"/>
          <w:sz w:val="24"/>
          <w:szCs w:val="24"/>
          <w:lang w:eastAsia="ru-RU"/>
        </w:rPr>
        <w:t>Тагинская</w:t>
      </w:r>
      <w:r w:rsidRPr="00207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07E67">
        <w:rPr>
          <w:rFonts w:ascii="Times New Roman" w:eastAsia="Times New Roman" w:hAnsi="Times New Roman" w:cs="Times New Roman"/>
          <w:sz w:val="24"/>
          <w:szCs w:val="24"/>
          <w:lang w:eastAsia="ru-RU"/>
        </w:rPr>
        <w:t xml:space="preserve">основная общеобразовательная школа </w:t>
      </w:r>
      <w:r>
        <w:rPr>
          <w:rFonts w:ascii="Times New Roman" w:eastAsia="Times New Roman" w:hAnsi="Times New Roman" w:cs="Times New Roman"/>
          <w:sz w:val="24"/>
          <w:szCs w:val="24"/>
          <w:lang w:eastAsia="ru-RU"/>
        </w:rPr>
        <w:t>(Приказ № 62 от 16.06.2022г.)</w:t>
      </w:r>
    </w:p>
    <w:p w:rsidR="00EF277A" w:rsidRPr="001D7F3E" w:rsidRDefault="00EF277A" w:rsidP="0002751E">
      <w:pPr>
        <w:spacing w:after="120" w:line="0" w:lineRule="atLeast"/>
        <w:ind w:right="569"/>
        <w:contextualSpacing/>
        <w:jc w:val="both"/>
        <w:rPr>
          <w:rFonts w:ascii="Times New Roman" w:eastAsia="Calibri" w:hAnsi="Times New Roman" w:cs="Times New Roman"/>
          <w:sz w:val="24"/>
          <w:szCs w:val="24"/>
        </w:rPr>
      </w:pPr>
      <w:r w:rsidRPr="001D7F3E">
        <w:rPr>
          <w:rFonts w:ascii="Times New Roman" w:eastAsia="Calibri" w:hAnsi="Times New Roman" w:cs="Times New Roman"/>
          <w:b/>
          <w:sz w:val="24"/>
          <w:szCs w:val="24"/>
        </w:rPr>
        <w:t xml:space="preserve">Цель программы </w:t>
      </w:r>
      <w:r w:rsidRPr="001D7F3E">
        <w:rPr>
          <w:rFonts w:ascii="Times New Roman" w:eastAsia="Calibri" w:hAnsi="Times New Roman" w:cs="Times New Roman"/>
          <w:sz w:val="24"/>
          <w:szCs w:val="24"/>
        </w:rPr>
        <w:t>- формирование у учащихся ценностного отношения к собственному здоровью,</w:t>
      </w:r>
      <w:r w:rsidRPr="001D7F3E">
        <w:rPr>
          <w:rFonts w:ascii="Times New Roman" w:eastAsia="Calibri" w:hAnsi="Times New Roman" w:cs="Times New Roman"/>
          <w:spacing w:val="-57"/>
          <w:sz w:val="24"/>
          <w:szCs w:val="24"/>
        </w:rPr>
        <w:t xml:space="preserve"> </w:t>
      </w:r>
      <w:r w:rsidRPr="001D7F3E">
        <w:rPr>
          <w:rFonts w:ascii="Times New Roman" w:eastAsia="Calibri" w:hAnsi="Times New Roman" w:cs="Times New Roman"/>
          <w:sz w:val="24"/>
          <w:szCs w:val="24"/>
        </w:rPr>
        <w:t>освоение</w:t>
      </w:r>
      <w:r w:rsidRPr="001D7F3E">
        <w:rPr>
          <w:rFonts w:ascii="Times New Roman" w:eastAsia="Calibri" w:hAnsi="Times New Roman" w:cs="Times New Roman"/>
          <w:spacing w:val="-1"/>
          <w:sz w:val="24"/>
          <w:szCs w:val="24"/>
        </w:rPr>
        <w:t xml:space="preserve"> </w:t>
      </w:r>
      <w:r w:rsidRPr="001D7F3E">
        <w:rPr>
          <w:rFonts w:ascii="Times New Roman" w:eastAsia="Calibri" w:hAnsi="Times New Roman" w:cs="Times New Roman"/>
          <w:sz w:val="24"/>
          <w:szCs w:val="24"/>
        </w:rPr>
        <w:t>навыков</w:t>
      </w:r>
      <w:r w:rsidRPr="001D7F3E">
        <w:rPr>
          <w:rFonts w:ascii="Times New Roman" w:eastAsia="Calibri" w:hAnsi="Times New Roman" w:cs="Times New Roman"/>
          <w:spacing w:val="-2"/>
          <w:sz w:val="24"/>
          <w:szCs w:val="24"/>
        </w:rPr>
        <w:t xml:space="preserve"> </w:t>
      </w:r>
      <w:r w:rsidRPr="001D7F3E">
        <w:rPr>
          <w:rFonts w:ascii="Times New Roman" w:eastAsia="Calibri" w:hAnsi="Times New Roman" w:cs="Times New Roman"/>
          <w:sz w:val="24"/>
          <w:szCs w:val="24"/>
        </w:rPr>
        <w:t>правильного</w:t>
      </w:r>
      <w:r w:rsidRPr="001D7F3E">
        <w:rPr>
          <w:rFonts w:ascii="Times New Roman" w:eastAsia="Calibri" w:hAnsi="Times New Roman" w:cs="Times New Roman"/>
          <w:spacing w:val="-5"/>
          <w:sz w:val="24"/>
          <w:szCs w:val="24"/>
        </w:rPr>
        <w:t xml:space="preserve"> </w:t>
      </w:r>
      <w:r w:rsidRPr="001D7F3E">
        <w:rPr>
          <w:rFonts w:ascii="Times New Roman" w:eastAsia="Calibri" w:hAnsi="Times New Roman" w:cs="Times New Roman"/>
          <w:sz w:val="24"/>
          <w:szCs w:val="24"/>
        </w:rPr>
        <w:t>питания как составной</w:t>
      </w:r>
      <w:r w:rsidRPr="001D7F3E">
        <w:rPr>
          <w:rFonts w:ascii="Times New Roman" w:eastAsia="Calibri" w:hAnsi="Times New Roman" w:cs="Times New Roman"/>
          <w:spacing w:val="-2"/>
          <w:sz w:val="24"/>
          <w:szCs w:val="24"/>
        </w:rPr>
        <w:t xml:space="preserve"> </w:t>
      </w:r>
      <w:r w:rsidRPr="001D7F3E">
        <w:rPr>
          <w:rFonts w:ascii="Times New Roman" w:eastAsia="Calibri" w:hAnsi="Times New Roman" w:cs="Times New Roman"/>
          <w:sz w:val="24"/>
          <w:szCs w:val="24"/>
        </w:rPr>
        <w:t>части</w:t>
      </w:r>
      <w:r w:rsidRPr="001D7F3E">
        <w:rPr>
          <w:rFonts w:ascii="Times New Roman" w:eastAsia="Calibri" w:hAnsi="Times New Roman" w:cs="Times New Roman"/>
          <w:spacing w:val="1"/>
          <w:sz w:val="24"/>
          <w:szCs w:val="24"/>
        </w:rPr>
        <w:t xml:space="preserve"> </w:t>
      </w:r>
      <w:r w:rsidRPr="001D7F3E">
        <w:rPr>
          <w:rFonts w:ascii="Times New Roman" w:eastAsia="Calibri" w:hAnsi="Times New Roman" w:cs="Times New Roman"/>
          <w:sz w:val="24"/>
          <w:szCs w:val="24"/>
        </w:rPr>
        <w:t>здорового</w:t>
      </w:r>
      <w:r w:rsidRPr="001D7F3E">
        <w:rPr>
          <w:rFonts w:ascii="Times New Roman" w:eastAsia="Calibri" w:hAnsi="Times New Roman" w:cs="Times New Roman"/>
          <w:spacing w:val="-4"/>
          <w:sz w:val="24"/>
          <w:szCs w:val="24"/>
        </w:rPr>
        <w:t xml:space="preserve"> </w:t>
      </w:r>
      <w:r w:rsidRPr="001D7F3E">
        <w:rPr>
          <w:rFonts w:ascii="Times New Roman" w:eastAsia="Calibri" w:hAnsi="Times New Roman" w:cs="Times New Roman"/>
          <w:sz w:val="24"/>
          <w:szCs w:val="24"/>
        </w:rPr>
        <w:t>образа</w:t>
      </w:r>
      <w:r w:rsidRPr="001D7F3E">
        <w:rPr>
          <w:rFonts w:ascii="Times New Roman" w:eastAsia="Calibri" w:hAnsi="Times New Roman" w:cs="Times New Roman"/>
          <w:spacing w:val="-4"/>
          <w:sz w:val="24"/>
          <w:szCs w:val="24"/>
        </w:rPr>
        <w:t xml:space="preserve"> </w:t>
      </w:r>
      <w:r w:rsidRPr="001D7F3E">
        <w:rPr>
          <w:rFonts w:ascii="Times New Roman" w:eastAsia="Calibri" w:hAnsi="Times New Roman" w:cs="Times New Roman"/>
          <w:sz w:val="24"/>
          <w:szCs w:val="24"/>
        </w:rPr>
        <w:t>жизни.</w:t>
      </w:r>
    </w:p>
    <w:p w:rsidR="00EF277A" w:rsidRPr="001D7F3E" w:rsidRDefault="00EF277A" w:rsidP="0002751E">
      <w:pPr>
        <w:spacing w:after="120" w:line="0" w:lineRule="atLeast"/>
        <w:ind w:right="231" w:firstLine="567"/>
        <w:contextualSpacing/>
        <w:jc w:val="both"/>
        <w:rPr>
          <w:rFonts w:ascii="Times New Roman" w:eastAsia="Times New Roman" w:hAnsi="Times New Roman" w:cs="Times New Roman"/>
          <w:sz w:val="24"/>
          <w:szCs w:val="24"/>
        </w:rPr>
      </w:pPr>
      <w:r w:rsidRPr="001D7F3E">
        <w:rPr>
          <w:rFonts w:ascii="Times New Roman" w:eastAsia="Times New Roman" w:hAnsi="Times New Roman" w:cs="Times New Roman"/>
          <w:sz w:val="24"/>
          <w:szCs w:val="24"/>
        </w:rPr>
        <w:t>Программа</w:t>
      </w:r>
      <w:r w:rsidRPr="001D7F3E">
        <w:rPr>
          <w:rFonts w:ascii="Times New Roman" w:eastAsia="Times New Roman" w:hAnsi="Times New Roman" w:cs="Times New Roman"/>
          <w:spacing w:val="1"/>
          <w:sz w:val="24"/>
          <w:szCs w:val="24"/>
        </w:rPr>
        <w:t xml:space="preserve"> </w:t>
      </w:r>
      <w:r w:rsidRPr="001D7F3E">
        <w:rPr>
          <w:rFonts w:ascii="Times New Roman" w:eastAsia="Times New Roman" w:hAnsi="Times New Roman" w:cs="Times New Roman"/>
          <w:sz w:val="24"/>
          <w:szCs w:val="24"/>
        </w:rPr>
        <w:t>данного</w:t>
      </w:r>
      <w:r w:rsidRPr="001D7F3E">
        <w:rPr>
          <w:rFonts w:ascii="Times New Roman" w:eastAsia="Times New Roman" w:hAnsi="Times New Roman" w:cs="Times New Roman"/>
          <w:spacing w:val="1"/>
          <w:sz w:val="24"/>
          <w:szCs w:val="24"/>
        </w:rPr>
        <w:t xml:space="preserve"> </w:t>
      </w:r>
      <w:r w:rsidRPr="001D7F3E">
        <w:rPr>
          <w:rFonts w:ascii="Times New Roman" w:eastAsia="Times New Roman" w:hAnsi="Times New Roman" w:cs="Times New Roman"/>
          <w:sz w:val="24"/>
          <w:szCs w:val="24"/>
        </w:rPr>
        <w:t>курса</w:t>
      </w:r>
      <w:r w:rsidRPr="001D7F3E">
        <w:rPr>
          <w:rFonts w:ascii="Times New Roman" w:eastAsia="Times New Roman" w:hAnsi="Times New Roman" w:cs="Times New Roman"/>
          <w:spacing w:val="1"/>
          <w:sz w:val="24"/>
          <w:szCs w:val="24"/>
        </w:rPr>
        <w:t xml:space="preserve"> </w:t>
      </w:r>
      <w:r w:rsidRPr="001D7F3E">
        <w:rPr>
          <w:rFonts w:ascii="Times New Roman" w:eastAsia="Times New Roman" w:hAnsi="Times New Roman" w:cs="Times New Roman"/>
          <w:sz w:val="24"/>
          <w:szCs w:val="24"/>
        </w:rPr>
        <w:t>представляет</w:t>
      </w:r>
      <w:r w:rsidRPr="001D7F3E">
        <w:rPr>
          <w:rFonts w:ascii="Times New Roman" w:eastAsia="Times New Roman" w:hAnsi="Times New Roman" w:cs="Times New Roman"/>
          <w:spacing w:val="1"/>
          <w:sz w:val="24"/>
          <w:szCs w:val="24"/>
        </w:rPr>
        <w:t xml:space="preserve"> </w:t>
      </w:r>
      <w:r w:rsidRPr="001D7F3E">
        <w:rPr>
          <w:rFonts w:ascii="Times New Roman" w:eastAsia="Times New Roman" w:hAnsi="Times New Roman" w:cs="Times New Roman"/>
          <w:sz w:val="24"/>
          <w:szCs w:val="24"/>
        </w:rPr>
        <w:t>систему</w:t>
      </w:r>
      <w:r w:rsidRPr="001D7F3E">
        <w:rPr>
          <w:rFonts w:ascii="Times New Roman" w:eastAsia="Times New Roman" w:hAnsi="Times New Roman" w:cs="Times New Roman"/>
          <w:spacing w:val="1"/>
          <w:sz w:val="24"/>
          <w:szCs w:val="24"/>
        </w:rPr>
        <w:t xml:space="preserve"> </w:t>
      </w:r>
      <w:r w:rsidR="0002751E">
        <w:rPr>
          <w:rFonts w:ascii="Times New Roman" w:eastAsia="Times New Roman" w:hAnsi="Times New Roman" w:cs="Times New Roman"/>
          <w:sz w:val="24"/>
          <w:szCs w:val="24"/>
        </w:rPr>
        <w:t xml:space="preserve">спортивно-оздоровительных  </w:t>
      </w:r>
      <w:r w:rsidRPr="001D7F3E">
        <w:rPr>
          <w:rFonts w:ascii="Times New Roman" w:eastAsia="Times New Roman" w:hAnsi="Times New Roman" w:cs="Times New Roman"/>
          <w:sz w:val="24"/>
          <w:szCs w:val="24"/>
        </w:rPr>
        <w:t>занятий для учащихся начальных классов и рассчитана на четыре</w:t>
      </w:r>
      <w:r w:rsidRPr="001D7F3E">
        <w:rPr>
          <w:rFonts w:ascii="Times New Roman" w:eastAsia="Times New Roman" w:hAnsi="Times New Roman" w:cs="Times New Roman"/>
          <w:spacing w:val="1"/>
          <w:sz w:val="24"/>
          <w:szCs w:val="24"/>
        </w:rPr>
        <w:t xml:space="preserve"> </w:t>
      </w:r>
      <w:r w:rsidR="0002751E">
        <w:rPr>
          <w:rFonts w:ascii="Times New Roman" w:eastAsia="Times New Roman" w:hAnsi="Times New Roman" w:cs="Times New Roman"/>
          <w:sz w:val="24"/>
          <w:szCs w:val="24"/>
        </w:rPr>
        <w:t xml:space="preserve">года обучения (135 </w:t>
      </w:r>
      <w:r w:rsidRPr="001D7F3E">
        <w:rPr>
          <w:rFonts w:ascii="Times New Roman" w:eastAsia="Times New Roman" w:hAnsi="Times New Roman" w:cs="Times New Roman"/>
          <w:sz w:val="24"/>
          <w:szCs w:val="24"/>
        </w:rPr>
        <w:t>часов): I класс</w:t>
      </w:r>
      <w:r w:rsidRPr="001D7F3E">
        <w:rPr>
          <w:rFonts w:ascii="Times New Roman" w:eastAsia="Times New Roman" w:hAnsi="Times New Roman" w:cs="Times New Roman"/>
          <w:spacing w:val="70"/>
          <w:sz w:val="24"/>
          <w:szCs w:val="24"/>
        </w:rPr>
        <w:t xml:space="preserve"> </w:t>
      </w:r>
      <w:r w:rsidRPr="001D7F3E">
        <w:rPr>
          <w:rFonts w:ascii="Times New Roman" w:eastAsia="Times New Roman" w:hAnsi="Times New Roman" w:cs="Times New Roman"/>
          <w:sz w:val="24"/>
          <w:szCs w:val="24"/>
        </w:rPr>
        <w:t>- 33 часа, II класс -34 часа, III класс -34 часа,</w:t>
      </w:r>
      <w:r w:rsidRPr="001D7F3E">
        <w:rPr>
          <w:rFonts w:ascii="Times New Roman" w:eastAsia="Times New Roman" w:hAnsi="Times New Roman" w:cs="Times New Roman"/>
          <w:spacing w:val="1"/>
          <w:sz w:val="24"/>
          <w:szCs w:val="24"/>
        </w:rPr>
        <w:t xml:space="preserve"> </w:t>
      </w:r>
      <w:r w:rsidRPr="001D7F3E">
        <w:rPr>
          <w:rFonts w:ascii="Times New Roman" w:eastAsia="Times New Roman" w:hAnsi="Times New Roman" w:cs="Times New Roman"/>
          <w:sz w:val="24"/>
          <w:szCs w:val="24"/>
        </w:rPr>
        <w:t>IV</w:t>
      </w:r>
      <w:r w:rsidRPr="001D7F3E">
        <w:rPr>
          <w:rFonts w:ascii="Times New Roman" w:eastAsia="Times New Roman" w:hAnsi="Times New Roman" w:cs="Times New Roman"/>
          <w:spacing w:val="1"/>
          <w:sz w:val="24"/>
          <w:szCs w:val="24"/>
        </w:rPr>
        <w:t xml:space="preserve"> </w:t>
      </w:r>
      <w:r w:rsidRPr="001D7F3E">
        <w:rPr>
          <w:rFonts w:ascii="Times New Roman" w:eastAsia="Times New Roman" w:hAnsi="Times New Roman" w:cs="Times New Roman"/>
          <w:sz w:val="24"/>
          <w:szCs w:val="24"/>
        </w:rPr>
        <w:t>класс</w:t>
      </w:r>
      <w:r w:rsidRPr="001D7F3E">
        <w:rPr>
          <w:rFonts w:ascii="Times New Roman" w:eastAsia="Times New Roman" w:hAnsi="Times New Roman" w:cs="Times New Roman"/>
          <w:spacing w:val="4"/>
          <w:sz w:val="24"/>
          <w:szCs w:val="24"/>
        </w:rPr>
        <w:t xml:space="preserve"> </w:t>
      </w:r>
      <w:r w:rsidRPr="001D7F3E">
        <w:rPr>
          <w:rFonts w:ascii="Times New Roman" w:eastAsia="Times New Roman" w:hAnsi="Times New Roman" w:cs="Times New Roman"/>
          <w:sz w:val="24"/>
          <w:szCs w:val="24"/>
        </w:rPr>
        <w:t>-34</w:t>
      </w:r>
      <w:r w:rsidRPr="001D7F3E">
        <w:rPr>
          <w:rFonts w:ascii="Times New Roman" w:eastAsia="Times New Roman" w:hAnsi="Times New Roman" w:cs="Times New Roman"/>
          <w:spacing w:val="1"/>
          <w:sz w:val="24"/>
          <w:szCs w:val="24"/>
        </w:rPr>
        <w:t xml:space="preserve"> </w:t>
      </w:r>
      <w:r w:rsidRPr="001D7F3E">
        <w:rPr>
          <w:rFonts w:ascii="Times New Roman" w:eastAsia="Times New Roman" w:hAnsi="Times New Roman" w:cs="Times New Roman"/>
          <w:sz w:val="24"/>
          <w:szCs w:val="24"/>
        </w:rPr>
        <w:t>часа.</w:t>
      </w:r>
    </w:p>
    <w:p w:rsidR="00EF277A" w:rsidRPr="001D7F3E" w:rsidRDefault="00EF277A" w:rsidP="0002751E">
      <w:pPr>
        <w:spacing w:after="120" w:line="0" w:lineRule="atLeast"/>
        <w:ind w:right="544" w:firstLine="567"/>
        <w:contextualSpacing/>
        <w:jc w:val="both"/>
        <w:rPr>
          <w:rFonts w:ascii="Times New Roman" w:eastAsia="Calibri" w:hAnsi="Times New Roman" w:cs="Times New Roman"/>
          <w:sz w:val="24"/>
          <w:szCs w:val="24"/>
        </w:rPr>
      </w:pPr>
      <w:r w:rsidRPr="001D7F3E">
        <w:rPr>
          <w:rFonts w:ascii="Times New Roman" w:eastAsia="Times New Roman" w:hAnsi="Times New Roman" w:cs="Times New Roman"/>
          <w:b/>
          <w:bCs/>
          <w:color w:val="000000"/>
          <w:sz w:val="24"/>
          <w:szCs w:val="24"/>
          <w:lang w:eastAsia="ru-RU"/>
        </w:rPr>
        <w:t>Форма организации:</w:t>
      </w:r>
      <w:r w:rsidRPr="001D7F3E">
        <w:rPr>
          <w:rFonts w:ascii="Times New Roman" w:eastAsia="Times New Roman" w:hAnsi="Times New Roman" w:cs="Times New Roman"/>
          <w:color w:val="000000"/>
          <w:sz w:val="24"/>
          <w:szCs w:val="24"/>
          <w:lang w:eastAsia="ru-RU"/>
        </w:rPr>
        <w:t xml:space="preserve"> </w:t>
      </w:r>
      <w:r w:rsidR="00AB113E">
        <w:rPr>
          <w:rFonts w:ascii="Times New Roman" w:eastAsia="Times New Roman" w:hAnsi="Times New Roman" w:cs="Times New Roman"/>
          <w:color w:val="000000"/>
          <w:sz w:val="24"/>
          <w:szCs w:val="24"/>
          <w:lang w:eastAsia="ru-RU"/>
        </w:rPr>
        <w:t>кружок</w:t>
      </w:r>
      <w:r w:rsidRPr="001D7F3E">
        <w:rPr>
          <w:rFonts w:ascii="Times New Roman" w:eastAsia="Times New Roman" w:hAnsi="Times New Roman" w:cs="Times New Roman"/>
          <w:color w:val="000000"/>
          <w:sz w:val="24"/>
          <w:szCs w:val="24"/>
          <w:lang w:eastAsia="ru-RU"/>
        </w:rPr>
        <w:t>.</w:t>
      </w:r>
    </w:p>
    <w:p w:rsidR="00EF277A" w:rsidRPr="001D7F3E" w:rsidRDefault="00EF277A" w:rsidP="0002751E">
      <w:pPr>
        <w:spacing w:after="0" w:line="0" w:lineRule="atLeast"/>
        <w:ind w:right="600" w:firstLine="567"/>
        <w:contextualSpacing/>
        <w:jc w:val="both"/>
        <w:rPr>
          <w:rFonts w:ascii="Times New Roman" w:eastAsia="Times New Roman" w:hAnsi="Times New Roman" w:cs="Times New Roman"/>
          <w:b/>
          <w:bCs/>
          <w:sz w:val="24"/>
          <w:szCs w:val="24"/>
          <w:lang w:eastAsia="ru-RU"/>
        </w:rPr>
      </w:pPr>
      <w:r w:rsidRPr="001D7F3E">
        <w:rPr>
          <w:rFonts w:ascii="Times New Roman" w:eastAsia="Times New Roman" w:hAnsi="Times New Roman" w:cs="Times New Roman"/>
          <w:b/>
          <w:bCs/>
          <w:sz w:val="24"/>
          <w:szCs w:val="24"/>
          <w:lang w:eastAsia="ru-RU"/>
        </w:rPr>
        <w:t>Формы организации деятельности:</w:t>
      </w:r>
    </w:p>
    <w:p w:rsidR="00EF277A" w:rsidRPr="00441FED" w:rsidRDefault="00EF277A" w:rsidP="0002751E">
      <w:pPr>
        <w:numPr>
          <w:ilvl w:val="2"/>
          <w:numId w:val="1"/>
        </w:numPr>
        <w:tabs>
          <w:tab w:val="left" w:pos="398"/>
        </w:tabs>
        <w:suppressAutoHyphens/>
        <w:spacing w:after="0" w:line="0" w:lineRule="atLeast"/>
        <w:ind w:left="138" w:right="640" w:firstLine="567"/>
        <w:contextualSpacing/>
        <w:jc w:val="both"/>
        <w:rPr>
          <w:rFonts w:ascii="Times New Roman" w:eastAsia="Times New Roman" w:hAnsi="Times New Roman" w:cs="Times New Roman"/>
          <w:sz w:val="24"/>
          <w:szCs w:val="24"/>
          <w:lang w:eastAsia="ru-RU"/>
        </w:rPr>
      </w:pPr>
      <w:r w:rsidRPr="001D7F3E">
        <w:rPr>
          <w:rFonts w:ascii="Times New Roman" w:eastAsia="Times New Roman" w:hAnsi="Times New Roman" w:cs="Times New Roman"/>
          <w:sz w:val="24"/>
          <w:szCs w:val="24"/>
          <w:lang w:eastAsia="ru-RU"/>
        </w:rPr>
        <w:t>индивидуальные (составление пословиц, загадки, подготовка и представление сообщений,  выполнение теста, рисунков, фотографий);</w:t>
      </w:r>
    </w:p>
    <w:p w:rsidR="00EF277A" w:rsidRPr="00EF277A" w:rsidRDefault="00EF277A" w:rsidP="0002751E">
      <w:pPr>
        <w:numPr>
          <w:ilvl w:val="0"/>
          <w:numId w:val="1"/>
        </w:numPr>
        <w:tabs>
          <w:tab w:val="left" w:pos="278"/>
        </w:tabs>
        <w:suppressAutoHyphens/>
        <w:spacing w:after="0" w:line="0" w:lineRule="atLeast"/>
        <w:ind w:left="138" w:right="1180" w:firstLine="567"/>
        <w:contextualSpacing/>
        <w:jc w:val="both"/>
        <w:rPr>
          <w:rFonts w:ascii="Times New Roman" w:eastAsia="Times New Roman" w:hAnsi="Times New Roman" w:cs="Times New Roman"/>
          <w:sz w:val="24"/>
          <w:szCs w:val="24"/>
          <w:lang w:eastAsia="ru-RU"/>
        </w:rPr>
      </w:pPr>
      <w:r w:rsidRPr="001D7F3E">
        <w:rPr>
          <w:rFonts w:ascii="Times New Roman" w:eastAsia="Times New Roman" w:hAnsi="Times New Roman" w:cs="Times New Roman"/>
          <w:sz w:val="24"/>
          <w:szCs w:val="24"/>
          <w:lang w:eastAsia="ru-RU"/>
        </w:rPr>
        <w:t>фронтальные (анкетирова</w:t>
      </w:r>
      <w:r w:rsidR="0002751E">
        <w:rPr>
          <w:rFonts w:ascii="Times New Roman" w:eastAsia="Times New Roman" w:hAnsi="Times New Roman" w:cs="Times New Roman"/>
          <w:sz w:val="24"/>
          <w:szCs w:val="24"/>
          <w:lang w:eastAsia="ru-RU"/>
        </w:rPr>
        <w:t xml:space="preserve">ние, объяснение, игры, просмотр </w:t>
      </w:r>
      <w:r w:rsidRPr="001D7F3E">
        <w:rPr>
          <w:rFonts w:ascii="Times New Roman" w:eastAsia="Times New Roman" w:hAnsi="Times New Roman" w:cs="Times New Roman"/>
          <w:sz w:val="24"/>
          <w:szCs w:val="24"/>
          <w:lang w:eastAsia="ru-RU"/>
        </w:rPr>
        <w:t xml:space="preserve">презентации, </w:t>
      </w:r>
      <w:proofErr w:type="spellStart"/>
      <w:r w:rsidRPr="001D7F3E">
        <w:rPr>
          <w:rFonts w:ascii="Times New Roman" w:eastAsia="Times New Roman" w:hAnsi="Times New Roman" w:cs="Times New Roman"/>
          <w:sz w:val="24"/>
          <w:szCs w:val="24"/>
          <w:lang w:eastAsia="ru-RU"/>
        </w:rPr>
        <w:t>физминутки</w:t>
      </w:r>
      <w:proofErr w:type="spellEnd"/>
      <w:r w:rsidRPr="001D7F3E">
        <w:rPr>
          <w:rFonts w:ascii="Times New Roman" w:eastAsia="Times New Roman" w:hAnsi="Times New Roman" w:cs="Times New Roman"/>
          <w:sz w:val="24"/>
          <w:szCs w:val="24"/>
          <w:lang w:eastAsia="ru-RU"/>
        </w:rPr>
        <w:t>, составлении таблиц, экскурсии и др.).</w:t>
      </w:r>
    </w:p>
    <w:p w:rsidR="00D36C8C" w:rsidRPr="00EF277A" w:rsidRDefault="00EF277A" w:rsidP="0002751E">
      <w:pPr>
        <w:pStyle w:val="a3"/>
        <w:numPr>
          <w:ilvl w:val="0"/>
          <w:numId w:val="1"/>
        </w:numPr>
        <w:jc w:val="both"/>
      </w:pPr>
      <w:proofErr w:type="gramStart"/>
      <w:r w:rsidRPr="00EF277A">
        <w:rPr>
          <w:rFonts w:ascii="Times New Roman" w:eastAsia="Times New Roman" w:hAnsi="Times New Roman" w:cs="Times New Roman"/>
          <w:sz w:val="24"/>
          <w:szCs w:val="24"/>
          <w:lang w:eastAsia="ru-RU"/>
        </w:rPr>
        <w:t>коллективные (работа в парах и группах –</w:t>
      </w:r>
      <w:r w:rsidR="009E0A0A">
        <w:rPr>
          <w:rFonts w:ascii="Times New Roman" w:eastAsia="Times New Roman" w:hAnsi="Times New Roman" w:cs="Times New Roman"/>
          <w:sz w:val="24"/>
          <w:szCs w:val="24"/>
          <w:lang w:eastAsia="ru-RU"/>
        </w:rPr>
        <w:t xml:space="preserve"> </w:t>
      </w:r>
      <w:r w:rsidRPr="00EF277A">
        <w:rPr>
          <w:rFonts w:ascii="Times New Roman" w:eastAsia="Times New Roman" w:hAnsi="Times New Roman" w:cs="Times New Roman"/>
          <w:sz w:val="24"/>
          <w:szCs w:val="24"/>
          <w:lang w:eastAsia="ru-RU"/>
        </w:rPr>
        <w:t xml:space="preserve">участие в практических занятиях, </w:t>
      </w:r>
      <w:r w:rsidR="0002751E">
        <w:rPr>
          <w:rFonts w:ascii="Times New Roman" w:eastAsia="Times New Roman" w:hAnsi="Times New Roman" w:cs="Times New Roman"/>
          <w:sz w:val="24"/>
          <w:szCs w:val="24"/>
          <w:lang w:eastAsia="ru-RU"/>
        </w:rPr>
        <w:t xml:space="preserve">- - </w:t>
      </w:r>
      <w:r w:rsidRPr="00EF277A">
        <w:rPr>
          <w:rFonts w:ascii="Times New Roman" w:eastAsia="Times New Roman" w:hAnsi="Times New Roman" w:cs="Times New Roman"/>
          <w:sz w:val="24"/>
          <w:szCs w:val="24"/>
          <w:lang w:eastAsia="ru-RU"/>
        </w:rPr>
        <w:t>инсценирование, работа со справочной литературой и т.д</w:t>
      </w:r>
      <w:r w:rsidR="0002751E">
        <w:rPr>
          <w:rFonts w:ascii="Times New Roman" w:eastAsia="Times New Roman" w:hAnsi="Times New Roman" w:cs="Times New Roman"/>
          <w:sz w:val="24"/>
          <w:szCs w:val="24"/>
          <w:lang w:eastAsia="ru-RU"/>
        </w:rPr>
        <w:t>.</w:t>
      </w:r>
      <w:proofErr w:type="gramEnd"/>
    </w:p>
    <w:p w:rsidR="00EF277A" w:rsidRDefault="00EF277A" w:rsidP="00EF277A">
      <w:pPr>
        <w:pStyle w:val="a3"/>
      </w:pPr>
    </w:p>
    <w:p w:rsidR="00EF277A" w:rsidRDefault="00EF277A" w:rsidP="00EF277A">
      <w:pPr>
        <w:pStyle w:val="a3"/>
      </w:pPr>
    </w:p>
    <w:p w:rsidR="00EF277A" w:rsidRDefault="00EF277A" w:rsidP="00EF277A">
      <w:pPr>
        <w:pStyle w:val="a3"/>
      </w:pPr>
    </w:p>
    <w:p w:rsidR="0060342F" w:rsidRDefault="0060342F" w:rsidP="0002751E">
      <w:pPr>
        <w:pStyle w:val="a4"/>
        <w:spacing w:line="0" w:lineRule="atLeast"/>
        <w:contextualSpacing/>
        <w:jc w:val="center"/>
        <w:rPr>
          <w:b/>
        </w:rPr>
      </w:pPr>
    </w:p>
    <w:p w:rsidR="0060342F" w:rsidRDefault="0060342F" w:rsidP="0002751E">
      <w:pPr>
        <w:pStyle w:val="a4"/>
        <w:spacing w:line="0" w:lineRule="atLeast"/>
        <w:contextualSpacing/>
        <w:jc w:val="center"/>
        <w:rPr>
          <w:b/>
        </w:rPr>
      </w:pPr>
    </w:p>
    <w:p w:rsidR="0060342F" w:rsidRDefault="0060342F" w:rsidP="0002751E">
      <w:pPr>
        <w:pStyle w:val="a4"/>
        <w:spacing w:line="0" w:lineRule="atLeast"/>
        <w:contextualSpacing/>
        <w:jc w:val="center"/>
        <w:rPr>
          <w:b/>
        </w:rPr>
      </w:pPr>
    </w:p>
    <w:p w:rsidR="00AB113E" w:rsidRDefault="00AB113E" w:rsidP="0060342F">
      <w:pPr>
        <w:pStyle w:val="a4"/>
        <w:spacing w:line="0" w:lineRule="atLeast"/>
        <w:contextualSpacing/>
        <w:jc w:val="center"/>
        <w:rPr>
          <w:b/>
        </w:rPr>
      </w:pPr>
    </w:p>
    <w:p w:rsidR="00EF277A" w:rsidRPr="00786748" w:rsidRDefault="00EF277A" w:rsidP="0060342F">
      <w:pPr>
        <w:pStyle w:val="a4"/>
        <w:spacing w:line="0" w:lineRule="atLeast"/>
        <w:contextualSpacing/>
        <w:jc w:val="center"/>
        <w:rPr>
          <w:b/>
        </w:rPr>
      </w:pPr>
      <w:r w:rsidRPr="00786748">
        <w:rPr>
          <w:b/>
        </w:rPr>
        <w:t>1. Содержание курса внеурочной деятельности 1 класс</w:t>
      </w:r>
    </w:p>
    <w:p w:rsidR="00EF277A" w:rsidRPr="00786748" w:rsidRDefault="00EF277A" w:rsidP="0002751E">
      <w:pPr>
        <w:pStyle w:val="a4"/>
        <w:spacing w:line="0" w:lineRule="atLeast"/>
        <w:contextualSpacing/>
        <w:rPr>
          <w:b/>
        </w:rPr>
      </w:pPr>
      <w:r w:rsidRPr="00786748">
        <w:rPr>
          <w:b/>
        </w:rPr>
        <w:t xml:space="preserve">Если хочешь быть здоров (2ч)       </w:t>
      </w:r>
      <w:r>
        <w:rPr>
          <w:b/>
        </w:rPr>
        <w:t xml:space="preserve">  </w:t>
      </w:r>
      <w:r w:rsidRPr="00786748">
        <w:rPr>
          <w:b/>
        </w:rPr>
        <w:t xml:space="preserve">                                                                                                                   </w:t>
      </w:r>
      <w:r w:rsidRPr="00786748">
        <w:t xml:space="preserve">Дать представление о том, какие продукты наиболее полезны и необходимы человеку каждый день.                                                                                                                                               </w:t>
      </w:r>
      <w:r w:rsidRPr="00786748">
        <w:rPr>
          <w:b/>
        </w:rPr>
        <w:t>Самые полезные продукты (3ч)</w:t>
      </w:r>
      <w:r w:rsidRPr="00786748">
        <w:t xml:space="preserve">                                                                                                         Всякому овощу – своё время.  Научить детей выбирать самые полезные продукты.  Познакомить детей с разнообразием овощей.                                                                                                                                                                                                                     </w:t>
      </w:r>
    </w:p>
    <w:p w:rsidR="00EF277A" w:rsidRPr="00786748" w:rsidRDefault="00EF277A" w:rsidP="0002751E">
      <w:pPr>
        <w:pStyle w:val="a4"/>
        <w:spacing w:line="0" w:lineRule="atLeast"/>
        <w:contextualSpacing/>
      </w:pPr>
      <w:r w:rsidRPr="00786748">
        <w:rPr>
          <w:b/>
        </w:rPr>
        <w:t xml:space="preserve">Как правильно есть (2ч)                                                                                                                          </w:t>
      </w:r>
      <w:r w:rsidRPr="00786748">
        <w:t xml:space="preserve">Сформировать у школьников представление об основных принципах гигиены питания. </w:t>
      </w:r>
      <w:r w:rsidRPr="00786748">
        <w:rPr>
          <w:b/>
        </w:rPr>
        <w:t xml:space="preserve">Удивительные превращения пирожка (2ч)                                                                                                   </w:t>
      </w:r>
      <w:r w:rsidRPr="00786748">
        <w:t xml:space="preserve">Дать представление о необходимости и важности регулярного питания, соблюдения режима питания.                                                                                                                                       </w:t>
      </w:r>
    </w:p>
    <w:p w:rsidR="00A155CA" w:rsidRDefault="00EF277A" w:rsidP="0002751E">
      <w:pPr>
        <w:pStyle w:val="a4"/>
        <w:spacing w:line="0" w:lineRule="atLeast"/>
        <w:contextualSpacing/>
      </w:pPr>
      <w:r w:rsidRPr="00786748">
        <w:rPr>
          <w:b/>
        </w:rPr>
        <w:t xml:space="preserve">Из чего варят каши и как сделать кашу вкусной? (2ч)                                                                     </w:t>
      </w:r>
      <w:r w:rsidRPr="00786748">
        <w:t>Сформировать у детей представление о завтраке как обязательном компоненте ежедневного меню, различных вариантах завтрака</w:t>
      </w:r>
    </w:p>
    <w:p w:rsidR="00EF277A" w:rsidRPr="00EF277A" w:rsidRDefault="00EF277A" w:rsidP="0002751E">
      <w:pPr>
        <w:pStyle w:val="a4"/>
        <w:spacing w:line="0" w:lineRule="atLeast"/>
        <w:contextualSpacing/>
      </w:pPr>
      <w:r w:rsidRPr="00786748">
        <w:rPr>
          <w:b/>
        </w:rPr>
        <w:t xml:space="preserve">Плох обед, если хлеба нет (2ч)                                                                                                             </w:t>
      </w:r>
      <w:r w:rsidRPr="00786748">
        <w:t xml:space="preserve">Сформировать у детей представление об обеде как обязательном компоненте ежедневного меню, его структуре.                                                                                                                                          </w:t>
      </w:r>
      <w:r w:rsidRPr="00786748">
        <w:rPr>
          <w:b/>
        </w:rPr>
        <w:t>Время есть булочки (2ч)</w:t>
      </w:r>
      <w:r w:rsidRPr="00786748">
        <w:t xml:space="preserve">                                                                                                                Познакомить с вариантами полдника, дать представление о значении молока и молочных продуктах.                                                                                                                                             </w:t>
      </w:r>
    </w:p>
    <w:p w:rsidR="00EF277A" w:rsidRDefault="00EF277A" w:rsidP="0002751E">
      <w:pPr>
        <w:tabs>
          <w:tab w:val="num" w:pos="0"/>
        </w:tabs>
      </w:pPr>
      <w:r w:rsidRPr="00EF277A">
        <w:rPr>
          <w:rFonts w:ascii="Times New Roman" w:hAnsi="Times New Roman" w:cs="Times New Roman"/>
          <w:b/>
          <w:sz w:val="24"/>
          <w:szCs w:val="24"/>
        </w:rPr>
        <w:t xml:space="preserve">Пора ужинать (2ч)                                                                                                                          </w:t>
      </w:r>
      <w:r w:rsidRPr="00EF277A">
        <w:rPr>
          <w:rFonts w:ascii="Times New Roman" w:hAnsi="Times New Roman" w:cs="Times New Roman"/>
          <w:sz w:val="24"/>
          <w:szCs w:val="24"/>
        </w:rPr>
        <w:t xml:space="preserve">Сформировать у детей представление об обеде как обязательном компоненте ежедневного меню, его составе.                                                                                                                                    </w:t>
      </w:r>
    </w:p>
    <w:p w:rsidR="00EF277A" w:rsidRPr="00786748" w:rsidRDefault="00EF277A" w:rsidP="00EF277A">
      <w:pPr>
        <w:pStyle w:val="a4"/>
        <w:spacing w:line="0" w:lineRule="atLeast"/>
        <w:contextualSpacing/>
        <w:rPr>
          <w:b/>
        </w:rPr>
      </w:pPr>
      <w:r w:rsidRPr="00786748">
        <w:rPr>
          <w:b/>
        </w:rPr>
        <w:t xml:space="preserve">На вкус и цвет товарищей нет (2ч)                                                                                             </w:t>
      </w:r>
      <w:r w:rsidRPr="00786748">
        <w:t xml:space="preserve">Познакомить с разнообразием вкусовых свойств различных продуктов, привить практические навыки распознавания вкусовых качеств наиболее употребительных продуктов.                                                                                                                                                    </w:t>
      </w:r>
    </w:p>
    <w:p w:rsidR="00EF277A" w:rsidRPr="00786748" w:rsidRDefault="00EF277A" w:rsidP="00EF277A">
      <w:pPr>
        <w:pStyle w:val="a4"/>
        <w:spacing w:line="0" w:lineRule="atLeast"/>
        <w:contextualSpacing/>
        <w:rPr>
          <w:b/>
        </w:rPr>
      </w:pPr>
      <w:r w:rsidRPr="00786748">
        <w:rPr>
          <w:b/>
        </w:rPr>
        <w:t xml:space="preserve">Как утолить жажду (2ч)                                                                                                                                           </w:t>
      </w:r>
      <w:r w:rsidRPr="00786748">
        <w:t xml:space="preserve">Сформировать представление о значении жидкости для организма человека, ценности разнообразных напитков.                                                                                                                            </w:t>
      </w:r>
      <w:r w:rsidRPr="00786748">
        <w:rPr>
          <w:b/>
        </w:rPr>
        <w:t xml:space="preserve">Что надо есть, если хочешь стать сильнее (2ч)                                                                                             </w:t>
      </w:r>
      <w:r w:rsidRPr="00786748">
        <w:t>Сформировать представление о связи рациона питания и образа жизни, о высокок</w:t>
      </w:r>
      <w:r w:rsidR="0060342F">
        <w:t xml:space="preserve">алорийных продуктах питания.  </w:t>
      </w:r>
    </w:p>
    <w:p w:rsidR="00EF277A" w:rsidRPr="00786748" w:rsidRDefault="00EF277A" w:rsidP="00EF277A">
      <w:pPr>
        <w:pStyle w:val="a4"/>
        <w:spacing w:line="0" w:lineRule="atLeast"/>
        <w:contextualSpacing/>
        <w:rPr>
          <w:b/>
        </w:rPr>
      </w:pPr>
      <w:r w:rsidRPr="00786748">
        <w:rPr>
          <w:b/>
        </w:rPr>
        <w:t xml:space="preserve">Где найти витамины весной? (3ч)                                                                                                   </w:t>
      </w:r>
      <w:r w:rsidRPr="00786748">
        <w:t xml:space="preserve">Познакомить со значением витаминов и минеральных веществ в жизни человека.                                                                                                                                       </w:t>
      </w:r>
    </w:p>
    <w:p w:rsidR="00EF277A" w:rsidRPr="00786748" w:rsidRDefault="00EF277A" w:rsidP="00EF277A">
      <w:pPr>
        <w:pStyle w:val="a4"/>
        <w:spacing w:line="0" w:lineRule="atLeast"/>
        <w:contextualSpacing/>
        <w:rPr>
          <w:b/>
        </w:rPr>
      </w:pPr>
      <w:r w:rsidRPr="00786748">
        <w:rPr>
          <w:b/>
        </w:rPr>
        <w:t xml:space="preserve">Овощи, ягоды и фрукты – самые витаминные продукты (2ч)                                                          </w:t>
      </w:r>
      <w:r w:rsidRPr="00786748">
        <w:t>Познакомить детей с разнообразием фруктов, ягод, овощей, их значением для организма.</w:t>
      </w:r>
      <w:r w:rsidRPr="00786748">
        <w:rPr>
          <w:i/>
        </w:rPr>
        <w:t xml:space="preserve"> </w:t>
      </w:r>
      <w:r w:rsidRPr="00786748">
        <w:rPr>
          <w:b/>
        </w:rPr>
        <w:t xml:space="preserve">Всякому фрукту – своё время (2ч)                                                                                                            </w:t>
      </w:r>
      <w:r w:rsidRPr="00786748">
        <w:t xml:space="preserve">Познакомить детей с разнообразием фруктов, ягод.                                                                                  </w:t>
      </w:r>
    </w:p>
    <w:p w:rsidR="00EF277A" w:rsidRPr="00786748" w:rsidRDefault="00EF277A" w:rsidP="00EF277A">
      <w:pPr>
        <w:pStyle w:val="a4"/>
        <w:spacing w:line="0" w:lineRule="atLeast"/>
        <w:contextualSpacing/>
      </w:pPr>
      <w:r w:rsidRPr="00786748">
        <w:rPr>
          <w:b/>
        </w:rPr>
        <w:t xml:space="preserve">День рождения </w:t>
      </w:r>
      <w:proofErr w:type="spellStart"/>
      <w:r w:rsidRPr="00786748">
        <w:rPr>
          <w:b/>
        </w:rPr>
        <w:t>Зелибобы</w:t>
      </w:r>
      <w:proofErr w:type="spellEnd"/>
      <w:r w:rsidRPr="00786748">
        <w:rPr>
          <w:b/>
        </w:rPr>
        <w:t xml:space="preserve"> (3ч)</w:t>
      </w:r>
      <w:r w:rsidRPr="00786748">
        <w:t xml:space="preserve">                                                                                                    Закрепить полученные знания о законах здорового питания; познакомить учащихся с полезными блюдами для праздничного стола.                                                                                      </w:t>
      </w:r>
    </w:p>
    <w:p w:rsidR="00EF277A" w:rsidRPr="00786748" w:rsidRDefault="00EF277A" w:rsidP="00EF277A">
      <w:pPr>
        <w:pStyle w:val="a4"/>
        <w:tabs>
          <w:tab w:val="num" w:pos="0"/>
        </w:tabs>
        <w:spacing w:line="0" w:lineRule="atLeast"/>
        <w:contextualSpacing/>
        <w:jc w:val="center"/>
        <w:rPr>
          <w:b/>
          <w:bCs/>
        </w:rPr>
      </w:pPr>
      <w:r w:rsidRPr="00786748">
        <w:rPr>
          <w:b/>
          <w:bCs/>
        </w:rPr>
        <w:t>2 класс</w:t>
      </w:r>
    </w:p>
    <w:p w:rsidR="00EF277A" w:rsidRPr="00786748" w:rsidRDefault="00EF277A" w:rsidP="00EF277A">
      <w:pPr>
        <w:pStyle w:val="a4"/>
        <w:spacing w:line="0" w:lineRule="atLeast"/>
        <w:contextualSpacing/>
        <w:rPr>
          <w:b/>
        </w:rPr>
      </w:pPr>
      <w:r w:rsidRPr="00786748">
        <w:rPr>
          <w:b/>
        </w:rPr>
        <w:t xml:space="preserve">Вводное занятие. Давайте познакомимся! (2ч)                                                                                                                </w:t>
      </w:r>
      <w:r w:rsidRPr="00786748">
        <w:t xml:space="preserve">Обобщить уже имеющиеся у детей знания об основах рационального питания, полученные ими при изучении первой части программы; дать представление о темах «Двух недель в лагере здоровья» как продолжения программы, познакомить с новыми героями программы.                                                                                                                                  </w:t>
      </w:r>
    </w:p>
    <w:p w:rsidR="00EF277A" w:rsidRPr="00EF277A" w:rsidRDefault="00EF277A" w:rsidP="00EF277A">
      <w:pPr>
        <w:tabs>
          <w:tab w:val="num" w:pos="0"/>
        </w:tabs>
        <w:spacing w:after="0"/>
        <w:rPr>
          <w:rFonts w:ascii="Times New Roman" w:hAnsi="Times New Roman" w:cs="Times New Roman"/>
          <w:sz w:val="24"/>
          <w:szCs w:val="24"/>
        </w:rPr>
      </w:pPr>
      <w:r w:rsidRPr="00EF277A">
        <w:rPr>
          <w:rFonts w:ascii="Times New Roman" w:hAnsi="Times New Roman" w:cs="Times New Roman"/>
          <w:b/>
          <w:sz w:val="24"/>
          <w:szCs w:val="24"/>
        </w:rPr>
        <w:t xml:space="preserve">Из чего состоит наша пища (2ч)                                                                                                                               </w:t>
      </w:r>
      <w:r w:rsidRPr="00EF277A">
        <w:rPr>
          <w:rFonts w:ascii="Times New Roman" w:hAnsi="Times New Roman" w:cs="Times New Roman"/>
          <w:sz w:val="24"/>
          <w:szCs w:val="24"/>
        </w:rPr>
        <w:t xml:space="preserve">Дать детям представление об основных группах питательных веществ – белках, жирах, углеводах, витаминах и минеральных солях, функциях этих веществ в организме; дать детям </w:t>
      </w:r>
      <w:r w:rsidRPr="00EF277A">
        <w:rPr>
          <w:rFonts w:ascii="Times New Roman" w:hAnsi="Times New Roman" w:cs="Times New Roman"/>
          <w:sz w:val="24"/>
          <w:szCs w:val="24"/>
        </w:rPr>
        <w:lastRenderedPageBreak/>
        <w:t>представление о том, какие питательные вещества содержатся в различных продуктах; формировать представление о необходимости разнообразного питания как обязательном условии здоровья.</w:t>
      </w:r>
    </w:p>
    <w:p w:rsidR="00AB113E" w:rsidRDefault="00EF277A" w:rsidP="00EF277A">
      <w:pPr>
        <w:pStyle w:val="a4"/>
        <w:spacing w:before="0" w:beforeAutospacing="0" w:after="0" w:afterAutospacing="0" w:line="0" w:lineRule="atLeast"/>
        <w:contextualSpacing/>
        <w:rPr>
          <w:b/>
        </w:rPr>
      </w:pPr>
      <w:r w:rsidRPr="00EF277A">
        <w:rPr>
          <w:b/>
        </w:rPr>
        <w:t xml:space="preserve">Что нужно есть в разное время года (3ч)                                                                              </w:t>
      </w:r>
    </w:p>
    <w:p w:rsidR="00EF277A" w:rsidRPr="00786748" w:rsidRDefault="00EF277A" w:rsidP="00EF277A">
      <w:pPr>
        <w:pStyle w:val="a4"/>
        <w:spacing w:before="0" w:beforeAutospacing="0" w:after="0" w:afterAutospacing="0" w:line="0" w:lineRule="atLeast"/>
        <w:contextualSpacing/>
        <w:rPr>
          <w:b/>
        </w:rPr>
      </w:pPr>
      <w:r w:rsidRPr="00EF277A">
        <w:t>Меню жаркого летнего дня и холодного зимнего дня.</w:t>
      </w:r>
      <w:r w:rsidRPr="00EF277A">
        <w:rPr>
          <w:b/>
        </w:rPr>
        <w:t xml:space="preserve">                                                                                                                                             </w:t>
      </w:r>
      <w:r w:rsidRPr="00EF277A">
        <w:t>Сформировать представление об особенностях питания в летний и зимний периоды, причинах, вызывающих изменение в рационе питания; познакомить с блюдами, которые могут использоваться в летний</w:t>
      </w:r>
      <w:r w:rsidRPr="00786748">
        <w:t xml:space="preserve"> и зимний периоды, расширить представление о пользе овощей, фруктов, соков; познакомить с некоторыми традициями питания и блюдами национальной кухни жителей разных регионов; расширить представление о традициях питания своего народа, формировать чувство уважения к культуре своего народа.           </w:t>
      </w:r>
    </w:p>
    <w:p w:rsidR="00EF277A" w:rsidRDefault="00EF277A" w:rsidP="00EF277A">
      <w:pPr>
        <w:pStyle w:val="a4"/>
        <w:spacing w:line="0" w:lineRule="atLeast"/>
        <w:contextualSpacing/>
      </w:pPr>
      <w:r w:rsidRPr="00786748">
        <w:rPr>
          <w:b/>
        </w:rPr>
        <w:t xml:space="preserve">Как правильно питаться, если занимаешься спортом (2ч)                                                </w:t>
      </w:r>
      <w:r w:rsidR="009E0A0A">
        <w:t>«</w:t>
      </w:r>
      <w:r w:rsidRPr="00786748">
        <w:t xml:space="preserve">Пищевая тарелка» спортсмена. </w:t>
      </w:r>
      <w:r w:rsidRPr="00786748">
        <w:rPr>
          <w:b/>
        </w:rPr>
        <w:t xml:space="preserve">                                                                                                                                                                                                                   </w:t>
      </w:r>
      <w:r w:rsidRPr="00786748">
        <w:t xml:space="preserve">Сформировать у детей представление о зависимости рациона питания от физической активности; научить оценивать свой рацион питания с учётом собственной физической активности; расширить представления детей о роли питания и физической активности для здоровья человека; сплотить коллектив родителей и детей; привлекать родительский коллектив к проблеме воспитания здорового поколения.                                                                        </w:t>
      </w:r>
    </w:p>
    <w:p w:rsidR="00A155CA" w:rsidRDefault="00EF277A" w:rsidP="00EF277A">
      <w:pPr>
        <w:pStyle w:val="a4"/>
        <w:spacing w:line="0" w:lineRule="atLeast"/>
        <w:contextualSpacing/>
        <w:rPr>
          <w:b/>
        </w:rPr>
      </w:pPr>
      <w:r w:rsidRPr="00786748">
        <w:rPr>
          <w:b/>
        </w:rPr>
        <w:t xml:space="preserve">Где и как готовят пищу (2ч)                                                                                                      </w:t>
      </w:r>
    </w:p>
    <w:p w:rsidR="00EF277A" w:rsidRPr="00786748" w:rsidRDefault="00EF277A" w:rsidP="00EF277A">
      <w:pPr>
        <w:pStyle w:val="a4"/>
        <w:spacing w:line="0" w:lineRule="atLeast"/>
        <w:contextualSpacing/>
        <w:rPr>
          <w:b/>
        </w:rPr>
      </w:pPr>
      <w:r w:rsidRPr="00786748">
        <w:t>Дать представление о предметах кухонного оборудования</w:t>
      </w:r>
      <w:proofErr w:type="gramStart"/>
      <w:r>
        <w:t xml:space="preserve"> </w:t>
      </w:r>
      <w:r w:rsidRPr="00786748">
        <w:t>,</w:t>
      </w:r>
      <w:proofErr w:type="gramEnd"/>
      <w:r w:rsidRPr="00786748">
        <w:t xml:space="preserve"> их назначении; сформировать представление об основных правилах гигиены, которые необходимо соблюдать на кухне; познакомить детей с одним из основных принципов устройства кухни – строгое разграничение готовых и сырых продуктов; сформировать навыки осторожного поведения на кухне, предотвращающие возможность травмы; познакомить с основными признаками несвежего продукта.                                                                                                                      </w:t>
      </w:r>
    </w:p>
    <w:p w:rsidR="00EF277A" w:rsidRPr="00786748" w:rsidRDefault="00EF277A" w:rsidP="00EF277A">
      <w:pPr>
        <w:pStyle w:val="a4"/>
        <w:spacing w:before="0" w:beforeAutospacing="0" w:after="0" w:afterAutospacing="0" w:line="0" w:lineRule="atLeast"/>
        <w:contextualSpacing/>
        <w:rPr>
          <w:b/>
        </w:rPr>
      </w:pPr>
      <w:r w:rsidRPr="00786748">
        <w:rPr>
          <w:b/>
        </w:rPr>
        <w:t xml:space="preserve">Как правильно накрыть стол (2ч)                                                                                            </w:t>
      </w:r>
      <w:r w:rsidRPr="00786748">
        <w:t xml:space="preserve">Расширить представления детей о предметах сервировки стола, правилах сервировки стола; помочь детям осознать важность знаний правил сервировки стола, соблюдения этих правил как проявления уровня культуры человека.                                                                                                                                   </w:t>
      </w:r>
    </w:p>
    <w:p w:rsidR="00EF277A" w:rsidRDefault="00EF277A" w:rsidP="00EF277A">
      <w:pPr>
        <w:tabs>
          <w:tab w:val="num" w:pos="0"/>
        </w:tabs>
        <w:spacing w:after="0"/>
        <w:rPr>
          <w:rFonts w:ascii="Times New Roman" w:hAnsi="Times New Roman" w:cs="Times New Roman"/>
          <w:sz w:val="24"/>
        </w:rPr>
      </w:pPr>
      <w:r w:rsidRPr="00EF277A">
        <w:rPr>
          <w:rFonts w:ascii="Times New Roman" w:hAnsi="Times New Roman" w:cs="Times New Roman"/>
          <w:b/>
          <w:sz w:val="24"/>
        </w:rPr>
        <w:t xml:space="preserve">Молоко и молочные продукты (3ч)                                                                                                               </w:t>
      </w:r>
      <w:r w:rsidRPr="00EF277A">
        <w:rPr>
          <w:rFonts w:ascii="Times New Roman" w:hAnsi="Times New Roman" w:cs="Times New Roman"/>
          <w:sz w:val="24"/>
        </w:rPr>
        <w:t xml:space="preserve">Кто работает на ферме?  </w:t>
      </w:r>
      <w:r w:rsidRPr="00EF277A">
        <w:rPr>
          <w:rFonts w:ascii="Times New Roman" w:hAnsi="Times New Roman" w:cs="Times New Roman"/>
          <w:b/>
          <w:sz w:val="24"/>
        </w:rPr>
        <w:t xml:space="preserve">                                                                                                                                                                                                                  </w:t>
      </w:r>
      <w:r w:rsidRPr="00EF277A">
        <w:rPr>
          <w:rFonts w:ascii="Times New Roman" w:hAnsi="Times New Roman" w:cs="Times New Roman"/>
          <w:color w:val="000000" w:themeColor="text1"/>
          <w:sz w:val="24"/>
        </w:rPr>
        <w:t xml:space="preserve">Расширить представление детей о молоке и молочных продуктах как обязательном компоненте ежедневного рациона; расширить представление детей об ассортименте молочных продуктов и их свойствах; познакомить с молочными блюдами, которые готовят в разных регионах страны. </w:t>
      </w:r>
      <w:r w:rsidRPr="00EF277A">
        <w:rPr>
          <w:rFonts w:ascii="Times New Roman" w:hAnsi="Times New Roman" w:cs="Times New Roman"/>
          <w:sz w:val="24"/>
        </w:rPr>
        <w:t xml:space="preserve">Расширить представление детей о профессиях.                                                                                      </w:t>
      </w:r>
      <w:r w:rsidRPr="00EF277A">
        <w:rPr>
          <w:rFonts w:ascii="Times New Roman" w:hAnsi="Times New Roman" w:cs="Times New Roman"/>
          <w:color w:val="000000" w:themeColor="text1"/>
          <w:sz w:val="24"/>
        </w:rPr>
        <w:t xml:space="preserve">                                                                                                 </w:t>
      </w:r>
    </w:p>
    <w:p w:rsidR="00A155CA" w:rsidRDefault="00EF277A" w:rsidP="00EF277A">
      <w:pPr>
        <w:pStyle w:val="a4"/>
        <w:spacing w:line="0" w:lineRule="atLeast"/>
        <w:contextualSpacing/>
        <w:rPr>
          <w:i/>
        </w:rPr>
      </w:pPr>
      <w:r w:rsidRPr="00786748">
        <w:rPr>
          <w:b/>
        </w:rPr>
        <w:t xml:space="preserve">Блюда из зерна (2 ч)                                                                                                                                            </w:t>
      </w:r>
      <w:r w:rsidRPr="00786748">
        <w:t xml:space="preserve">Расширить знания детей о полезности продуктов, получаемых из зерна; сформировать представление детей о многообразии ассортимента продуктов, получаемых из зерна, необходимости их ежедневного включения в рацион; расширить представление детей о традиционных народных блюдах, приготовляемых из зерна; способствовать формированию уважения к культуре собственного народа и других народов.                            </w:t>
      </w:r>
    </w:p>
    <w:p w:rsidR="00A155CA" w:rsidRDefault="00EF277A" w:rsidP="00EF277A">
      <w:pPr>
        <w:pStyle w:val="a4"/>
        <w:spacing w:line="0" w:lineRule="atLeast"/>
        <w:contextualSpacing/>
        <w:rPr>
          <w:i/>
        </w:rPr>
      </w:pPr>
      <w:r w:rsidRPr="00786748">
        <w:rPr>
          <w:b/>
        </w:rPr>
        <w:t xml:space="preserve">Какую пищу можно найти в лесу (3ч)                                                                                                             </w:t>
      </w:r>
      <w:r w:rsidRPr="00786748">
        <w:t>Экскурсия в лес.</w:t>
      </w:r>
      <w:r w:rsidRPr="00786748">
        <w:rPr>
          <w:b/>
        </w:rPr>
        <w:t xml:space="preserve">                                                                                                                                    </w:t>
      </w:r>
      <w:r w:rsidRPr="00786748">
        <w:t xml:space="preserve">Расширить знания детей о дикорастущих растениях как источниках полезных веществ, возможности их включения в рацион питания; расширить представление об ассортименте блюд, которые могут быть приготовлены из дикорастущих растений; познакомить с флорой края, её охраной; дать представления о правилах поведения в лесу, позволяющие избежать ситуаций опасных для здоровья.                                                                                    </w:t>
      </w:r>
    </w:p>
    <w:p w:rsidR="00EF277A" w:rsidRPr="00786748" w:rsidRDefault="00EF277A" w:rsidP="00EF277A">
      <w:pPr>
        <w:pStyle w:val="a4"/>
        <w:spacing w:line="0" w:lineRule="atLeast"/>
        <w:contextualSpacing/>
      </w:pPr>
      <w:r w:rsidRPr="00786748">
        <w:rPr>
          <w:b/>
        </w:rPr>
        <w:t>Что и как приготовить из рыбы (2ч)</w:t>
      </w:r>
      <w:r w:rsidRPr="00786748">
        <w:t xml:space="preserve">                                                                                                      Расширить представление детей об ассортименте рыбных блюд, их полезности; расширить представление детей о местной фауне, продолжить формирование навыков правильного поведения в походе.                                                                                                                    </w:t>
      </w:r>
    </w:p>
    <w:p w:rsidR="00EF277A" w:rsidRPr="00786748" w:rsidRDefault="00EF277A" w:rsidP="00EF277A">
      <w:pPr>
        <w:pStyle w:val="a4"/>
        <w:spacing w:line="0" w:lineRule="atLeast"/>
        <w:contextualSpacing/>
      </w:pPr>
      <w:r w:rsidRPr="00786748">
        <w:rPr>
          <w:b/>
        </w:rPr>
        <w:lastRenderedPageBreak/>
        <w:t>Дары моря (2ч)</w:t>
      </w:r>
      <w:r w:rsidRPr="00786748">
        <w:t xml:space="preserve">                                                                                                                                        Расширить представление детей о съедобных морских растениях и животных, многообразии блюд, которые могут быть из них приготовлены; сформировать представление о пользе морепродуктов, необходимости микроэлементов для организма.                                                   </w:t>
      </w:r>
      <w:r w:rsidR="00AB113E">
        <w:t xml:space="preserve">                               </w:t>
      </w:r>
    </w:p>
    <w:p w:rsidR="00EF277A" w:rsidRPr="00786748" w:rsidRDefault="00EF277A" w:rsidP="00EF277A">
      <w:pPr>
        <w:pStyle w:val="a4"/>
        <w:spacing w:line="0" w:lineRule="atLeast"/>
        <w:contextualSpacing/>
        <w:rPr>
          <w:b/>
        </w:rPr>
      </w:pPr>
      <w:r w:rsidRPr="00786748">
        <w:rPr>
          <w:b/>
        </w:rPr>
        <w:t xml:space="preserve">Кулинарное путешествие по России (3ч)                                                                                                                 </w:t>
      </w:r>
      <w:r w:rsidRPr="00786748">
        <w:t xml:space="preserve">Сформировать представление о кулинарных традициях как части культуры народа; расширить представление о кулинарных традициях культуры своего народа.                                                                                                                               </w:t>
      </w:r>
    </w:p>
    <w:p w:rsidR="00426446" w:rsidRDefault="00EF277A" w:rsidP="00EF277A">
      <w:pPr>
        <w:pStyle w:val="a4"/>
        <w:spacing w:line="0" w:lineRule="atLeast"/>
        <w:contextualSpacing/>
      </w:pPr>
      <w:r w:rsidRPr="00786748">
        <w:rPr>
          <w:b/>
        </w:rPr>
        <w:t xml:space="preserve">Что можно приготовить, если выбор продуктов ограничен (2ч)                                                                 </w:t>
      </w:r>
      <w:r w:rsidRPr="00786748">
        <w:t xml:space="preserve">Расширить представление о блюдах, которые могут быть приготовлены из традиционных продуктов, многообразии этого ассортимента; закрепить представление об основных требованиях, которые предъявляются к организации ежедневного рациона питания.                                                                </w:t>
      </w:r>
    </w:p>
    <w:p w:rsidR="00EF277A" w:rsidRPr="00786748" w:rsidRDefault="00EF277A" w:rsidP="00EF277A">
      <w:pPr>
        <w:pStyle w:val="a4"/>
        <w:spacing w:line="0" w:lineRule="atLeast"/>
        <w:contextualSpacing/>
        <w:rPr>
          <w:b/>
        </w:rPr>
      </w:pPr>
      <w:r w:rsidRPr="00786748">
        <w:rPr>
          <w:b/>
        </w:rPr>
        <w:t xml:space="preserve">Как правильно вести себя за столом (2ч)                                                                                                               </w:t>
      </w:r>
      <w:r w:rsidRPr="00786748">
        <w:t xml:space="preserve">Как правильно накрыть стол.                                                                                                                                                                                                                Расширить представление детей о предметах сервировки стола, правилах сервировки праздничного стола; сформировать представление о правилах поведения за столом, необходимости соблюдения этих правил как проявления уровня культуры человека.                                                                             </w:t>
      </w:r>
    </w:p>
    <w:p w:rsidR="00EF277A" w:rsidRPr="00786748" w:rsidRDefault="00EF277A" w:rsidP="00EF277A">
      <w:pPr>
        <w:pStyle w:val="a4"/>
        <w:tabs>
          <w:tab w:val="num" w:pos="0"/>
        </w:tabs>
        <w:spacing w:line="0" w:lineRule="atLeast"/>
        <w:contextualSpacing/>
        <w:jc w:val="center"/>
        <w:rPr>
          <w:b/>
        </w:rPr>
      </w:pPr>
      <w:r w:rsidRPr="00786748">
        <w:rPr>
          <w:b/>
        </w:rPr>
        <w:t>3 класс</w:t>
      </w:r>
    </w:p>
    <w:p w:rsidR="00426446" w:rsidRDefault="00EF277A" w:rsidP="00EF277A">
      <w:pPr>
        <w:pStyle w:val="a4"/>
        <w:spacing w:line="0" w:lineRule="atLeast"/>
        <w:contextualSpacing/>
      </w:pPr>
      <w:r w:rsidRPr="00786748">
        <w:rPr>
          <w:b/>
        </w:rPr>
        <w:t xml:space="preserve">Здоровье – это здорово! (3ч)                                                                                                                 </w:t>
      </w:r>
      <w:r w:rsidRPr="00786748">
        <w:t xml:space="preserve">Основные понятия о здоровье. От каких факторов зависит наше здоровье?  Понятие ЗОЖ.                                                                                                              </w:t>
      </w:r>
    </w:p>
    <w:p w:rsidR="00EF277A" w:rsidRPr="00786748" w:rsidRDefault="00EF277A" w:rsidP="00EF277A">
      <w:pPr>
        <w:pStyle w:val="a4"/>
        <w:spacing w:line="0" w:lineRule="atLeast"/>
        <w:contextualSpacing/>
      </w:pPr>
      <w:r w:rsidRPr="00786748">
        <w:t xml:space="preserve">Формирование и развитие представления детей и подростков о здоровье как одной из важнейших человеческих ценностей, формирование готовности заботиться и укреплять собственное здоровье. Правильное питание.  Развитие коммуникативных навыков у детей и подростков, умения эффективно взаимодействовать со сверстниками и взрослыми в процессе решения проблемы.                                                                                                                                                                                                                                                                  </w:t>
      </w:r>
      <w:r w:rsidRPr="00786748">
        <w:rPr>
          <w:b/>
        </w:rPr>
        <w:t>Черты характера и здоровье (4ч)</w:t>
      </w:r>
      <w:r w:rsidRPr="00786748">
        <w:t xml:space="preserve">                                                                                                                    Привычки и здоровье. Сформировать у детей представление о зависимости рациона питания от поведенческих навыков; научить оценивать свой рацион питания с учётом собственных поведенческих навыков; расширить представления детей о роли и регулярности питания для здоровья человека.                                                                                                                                               </w:t>
      </w:r>
      <w:r w:rsidRPr="00786748">
        <w:rPr>
          <w:b/>
        </w:rPr>
        <w:t>Рацион питания, калорийность пищи (5ч)</w:t>
      </w:r>
      <w:r w:rsidRPr="00786748">
        <w:t xml:space="preserve">                                                                              Продукты разные нужны, блюда разные важны. «Пирамида питания».  Рациональное, сбалансированное питание.</w:t>
      </w:r>
      <w:r w:rsidRPr="00786748">
        <w:rPr>
          <w:b/>
        </w:rPr>
        <w:t xml:space="preserve"> </w:t>
      </w:r>
      <w:r w:rsidRPr="00786748">
        <w:t xml:space="preserve">«Белковый круг». «Жировой круг». Мой рацион питания. «Минеральный круг». </w:t>
      </w:r>
      <w:r w:rsidRPr="00786748">
        <w:rPr>
          <w:b/>
        </w:rPr>
        <w:t xml:space="preserve">                                                                                         </w:t>
      </w:r>
      <w:r w:rsidRPr="00786748">
        <w:t xml:space="preserve">                                                                                                                                                                                                                                                                   Дать детям представление об основных группах питательных веществ – белках, жирах, углеводах, витаминах и минеральных солях, функциях этих веществ в организме; дать детям представление о том, какие питательные вещества содержатся в различных продуктах; формировать представление о необходимости разнообразного питания как обязательном условии здоровья; формирование умения самостоятельно работать с информационными источниками. Представление о роли минеральных веществ.  Развитие творческих способностей и кругозора у детей и подростков, их интересов и познавательной деятельности знание детей об особенностях питания в летний и зимний периоды, причинах вызывающих изменение в рационе питания.                                                                                                                                                 </w:t>
      </w:r>
      <w:r w:rsidRPr="00786748">
        <w:rPr>
          <w:b/>
        </w:rPr>
        <w:t>Умейте правильно питаться</w:t>
      </w:r>
      <w:r w:rsidRPr="00786748">
        <w:t xml:space="preserve"> </w:t>
      </w:r>
      <w:r w:rsidRPr="00786748">
        <w:rPr>
          <w:b/>
        </w:rPr>
        <w:t xml:space="preserve">(1ч)               </w:t>
      </w:r>
      <w:r w:rsidRPr="00786748">
        <w:t xml:space="preserve">                                                                                                Пищевые вещества, их роль в питании и здоровье школьников. Понятие рационального питания, знание о структуре ежедневного рациона питания.                                                                                                                                                        </w:t>
      </w:r>
    </w:p>
    <w:p w:rsidR="00EF277A" w:rsidRPr="00EF277A" w:rsidRDefault="00EF277A" w:rsidP="00EF277A">
      <w:pPr>
        <w:pStyle w:val="a4"/>
        <w:spacing w:before="0" w:beforeAutospacing="0" w:after="0" w:afterAutospacing="0" w:line="0" w:lineRule="atLeast"/>
        <w:contextualSpacing/>
      </w:pPr>
      <w:r w:rsidRPr="00786748">
        <w:rPr>
          <w:b/>
        </w:rPr>
        <w:t xml:space="preserve">Режим питания (1ч)                                                                                                                             </w:t>
      </w:r>
      <w:r w:rsidRPr="00786748">
        <w:t xml:space="preserve">Формирование и развитие представления детей и подростков о здоровье как одной из важнейших человеческих ценностей, формирование готовности заботиться и укреплять собственное здоровье.                                                                                                                             </w:t>
      </w:r>
    </w:p>
    <w:p w:rsidR="00A155CA" w:rsidRDefault="00EF277A" w:rsidP="00A155CA">
      <w:pPr>
        <w:tabs>
          <w:tab w:val="num" w:pos="0"/>
        </w:tabs>
        <w:spacing w:after="0"/>
        <w:rPr>
          <w:rFonts w:ascii="Times New Roman" w:hAnsi="Times New Roman" w:cs="Times New Roman"/>
          <w:sz w:val="24"/>
          <w:szCs w:val="24"/>
        </w:rPr>
      </w:pPr>
      <w:r w:rsidRPr="00EF277A">
        <w:rPr>
          <w:rFonts w:ascii="Times New Roman" w:hAnsi="Times New Roman" w:cs="Times New Roman"/>
          <w:b/>
          <w:sz w:val="24"/>
          <w:szCs w:val="24"/>
        </w:rPr>
        <w:t xml:space="preserve">Витамины и минеральные вещества (2ч)                                                                                                  </w:t>
      </w:r>
      <w:r w:rsidRPr="00EF277A">
        <w:rPr>
          <w:rFonts w:ascii="Times New Roman" w:hAnsi="Times New Roman" w:cs="Times New Roman"/>
          <w:sz w:val="24"/>
          <w:szCs w:val="24"/>
        </w:rPr>
        <w:t>Роль витаминов и минеральных веществ; формировать представление о необходимости разнообразного питания как обязательном условии здоровья; формирование умения самостоятельно работать с информационными источниками</w:t>
      </w:r>
    </w:p>
    <w:p w:rsidR="00AB113E" w:rsidRDefault="00AB113E" w:rsidP="00A155CA">
      <w:pPr>
        <w:tabs>
          <w:tab w:val="num" w:pos="0"/>
        </w:tabs>
        <w:spacing w:after="0"/>
        <w:rPr>
          <w:rFonts w:ascii="Times New Roman" w:hAnsi="Times New Roman" w:cs="Times New Roman"/>
          <w:b/>
        </w:rPr>
      </w:pPr>
    </w:p>
    <w:p w:rsidR="00AB113E" w:rsidRDefault="00AB113E" w:rsidP="00A155CA">
      <w:pPr>
        <w:tabs>
          <w:tab w:val="num" w:pos="0"/>
        </w:tabs>
        <w:spacing w:after="0"/>
        <w:rPr>
          <w:rFonts w:ascii="Times New Roman" w:hAnsi="Times New Roman" w:cs="Times New Roman"/>
          <w:b/>
        </w:rPr>
      </w:pPr>
    </w:p>
    <w:p w:rsidR="00AB113E" w:rsidRDefault="00AB113E" w:rsidP="00A155CA">
      <w:pPr>
        <w:tabs>
          <w:tab w:val="num" w:pos="0"/>
        </w:tabs>
        <w:spacing w:after="0"/>
        <w:rPr>
          <w:rFonts w:ascii="Times New Roman" w:hAnsi="Times New Roman" w:cs="Times New Roman"/>
          <w:b/>
        </w:rPr>
      </w:pPr>
    </w:p>
    <w:p w:rsidR="00A155CA" w:rsidRDefault="00EF277A" w:rsidP="00A155CA">
      <w:pPr>
        <w:tabs>
          <w:tab w:val="num" w:pos="0"/>
        </w:tabs>
        <w:spacing w:after="0"/>
        <w:rPr>
          <w:rFonts w:ascii="Times New Roman" w:hAnsi="Times New Roman" w:cs="Times New Roman"/>
          <w:b/>
        </w:rPr>
      </w:pPr>
      <w:r w:rsidRPr="00A155CA">
        <w:rPr>
          <w:rFonts w:ascii="Times New Roman" w:hAnsi="Times New Roman" w:cs="Times New Roman"/>
          <w:b/>
        </w:rPr>
        <w:t xml:space="preserve">Влияние воды на обмен веществ (1ч)                                                                                        </w:t>
      </w:r>
    </w:p>
    <w:p w:rsidR="00EF277A" w:rsidRPr="00AB113E" w:rsidRDefault="00EF277A" w:rsidP="00AB113E">
      <w:pPr>
        <w:tabs>
          <w:tab w:val="num" w:pos="0"/>
        </w:tabs>
        <w:spacing w:after="0"/>
        <w:rPr>
          <w:rFonts w:ascii="Times New Roman" w:hAnsi="Times New Roman" w:cs="Times New Roman"/>
          <w:sz w:val="24"/>
          <w:szCs w:val="24"/>
        </w:rPr>
      </w:pPr>
      <w:r w:rsidRPr="00AB113E">
        <w:rPr>
          <w:rFonts w:ascii="Times New Roman" w:hAnsi="Times New Roman" w:cs="Times New Roman"/>
          <w:sz w:val="24"/>
          <w:szCs w:val="24"/>
        </w:rPr>
        <w:t>Напитки и настои для здоровья.</w:t>
      </w:r>
      <w:r w:rsidRPr="00AB113E">
        <w:rPr>
          <w:rFonts w:ascii="Times New Roman" w:hAnsi="Times New Roman" w:cs="Times New Roman"/>
          <w:b/>
          <w:sz w:val="24"/>
          <w:szCs w:val="24"/>
        </w:rPr>
        <w:t xml:space="preserve"> </w:t>
      </w:r>
      <w:r w:rsidRPr="00AB113E">
        <w:rPr>
          <w:rFonts w:ascii="Times New Roman" w:hAnsi="Times New Roman" w:cs="Times New Roman"/>
          <w:sz w:val="24"/>
          <w:szCs w:val="24"/>
        </w:rPr>
        <w:t xml:space="preserve">Взаимосвязь здоровья и воды. Представление о напитках здоровья; развитие коммуникативных навыков у детей и подростков, умения эффективно взаимодействовать со сверстниками и взрослыми в процессе решения проблемы.                                                                                                                           </w:t>
      </w:r>
      <w:r w:rsidRPr="00AB113E">
        <w:rPr>
          <w:rFonts w:ascii="Times New Roman" w:hAnsi="Times New Roman" w:cs="Times New Roman"/>
          <w:b/>
          <w:sz w:val="24"/>
          <w:szCs w:val="24"/>
        </w:rPr>
        <w:t xml:space="preserve">Энергия пищи. Источники «строительного материала» (3ч)                                                            </w:t>
      </w:r>
      <w:r w:rsidRPr="00AB113E">
        <w:rPr>
          <w:rFonts w:ascii="Times New Roman" w:hAnsi="Times New Roman" w:cs="Times New Roman"/>
          <w:sz w:val="24"/>
          <w:szCs w:val="24"/>
        </w:rPr>
        <w:t xml:space="preserve">Знания детей об основных группах питательных веществ – белках, жирах, углеводах, витаминах и минеральных солях, функциях этих веществ в организме; формировать представление о необходимости разнообразного питания как обязательном условии здоровья.                                                                                                                                                   </w:t>
      </w:r>
      <w:r w:rsidRPr="00AB113E">
        <w:rPr>
          <w:rFonts w:ascii="Times New Roman" w:hAnsi="Times New Roman" w:cs="Times New Roman"/>
          <w:b/>
          <w:sz w:val="24"/>
          <w:szCs w:val="24"/>
        </w:rPr>
        <w:t xml:space="preserve">Влияние  пищевых волокон на организм человека (2ч)                                                                           </w:t>
      </w:r>
      <w:r w:rsidRPr="00AB113E">
        <w:rPr>
          <w:rFonts w:ascii="Times New Roman" w:hAnsi="Times New Roman" w:cs="Times New Roman"/>
          <w:sz w:val="24"/>
          <w:szCs w:val="24"/>
        </w:rPr>
        <w:t xml:space="preserve">Продукты, содержащие пищевые волокна; умение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 корректировать несоответствия; формировать представление о необходимости разнообразного питания как обязательном условии здоровья.                                                                                                                                       </w:t>
      </w:r>
      <w:r w:rsidRPr="00AB113E">
        <w:rPr>
          <w:rFonts w:ascii="Times New Roman" w:hAnsi="Times New Roman" w:cs="Times New Roman"/>
          <w:b/>
          <w:sz w:val="24"/>
          <w:szCs w:val="24"/>
        </w:rPr>
        <w:t xml:space="preserve">Правила полезного питания (2ч)                                                                                                                        </w:t>
      </w:r>
      <w:r w:rsidRPr="00AB113E">
        <w:rPr>
          <w:rFonts w:ascii="Times New Roman" w:hAnsi="Times New Roman" w:cs="Times New Roman"/>
          <w:sz w:val="24"/>
          <w:szCs w:val="24"/>
        </w:rPr>
        <w:t xml:space="preserve">Навыки, связанные с этикетом в области питания.                                                                                                                                         Дать представление о предметах кухонного оборудования, их назначении; сформировать представление об основных правилах гигиены, которые необходимо соблюдать на кухне; познакомить детей с одним из основных принципов устройства кухни – строгое разграничение готовых и сырых продуктов; сформировать навыки осторожного поведения на кухне – бытовые травмы.                                                                                                                  </w:t>
      </w:r>
    </w:p>
    <w:p w:rsidR="00EF277A" w:rsidRPr="00EF277A" w:rsidRDefault="00EF277A" w:rsidP="00EF277A">
      <w:pPr>
        <w:pStyle w:val="a4"/>
        <w:spacing w:before="0" w:beforeAutospacing="0" w:after="0" w:afterAutospacing="0" w:line="0" w:lineRule="atLeast"/>
        <w:contextualSpacing/>
      </w:pPr>
      <w:r w:rsidRPr="00786748">
        <w:rPr>
          <w:b/>
        </w:rPr>
        <w:t xml:space="preserve">Где и как мы едим (2ч)                                                                                                                                        </w:t>
      </w:r>
      <w:r w:rsidRPr="00786748">
        <w:t xml:space="preserve">                                                                                                                                  Правила гигиены. Заведения общественного питания, навыки, связанные с этикетом в области питания; дать представление о предметах кухонного оборудования, их назначении; сформировать представление об основных правилах гигиены, которые необходимо соблюдать.                                                                                                                             </w:t>
      </w:r>
    </w:p>
    <w:p w:rsidR="00EF277A" w:rsidRPr="00786748" w:rsidRDefault="00EF277A" w:rsidP="00A155CA">
      <w:pPr>
        <w:tabs>
          <w:tab w:val="num" w:pos="0"/>
        </w:tabs>
        <w:spacing w:after="0"/>
      </w:pPr>
      <w:r w:rsidRPr="00EF277A">
        <w:rPr>
          <w:rFonts w:ascii="Times New Roman" w:hAnsi="Times New Roman" w:cs="Times New Roman"/>
          <w:b/>
          <w:sz w:val="24"/>
          <w:szCs w:val="24"/>
        </w:rPr>
        <w:t xml:space="preserve">Меню для похода (2ч)                                                                                                                  </w:t>
      </w:r>
      <w:r w:rsidRPr="00EF277A">
        <w:rPr>
          <w:rFonts w:ascii="Times New Roman" w:hAnsi="Times New Roman" w:cs="Times New Roman"/>
          <w:sz w:val="24"/>
          <w:szCs w:val="24"/>
        </w:rPr>
        <w:t xml:space="preserve">Сформировать представление об особенностях питания в походе; развивать знания учащихся о здоровом правильном питании, познавательный интерес к окружающему миру; воспитывать бережное отношение к продуктам питания, чувство товарищества и взаимопомощи; продолжить формирование навыков правильного поведения в походе.                                                                                </w:t>
      </w:r>
    </w:p>
    <w:p w:rsidR="00A155CA" w:rsidRDefault="00EF277A" w:rsidP="00EF277A">
      <w:pPr>
        <w:pStyle w:val="a4"/>
        <w:spacing w:line="0" w:lineRule="atLeast"/>
        <w:contextualSpacing/>
        <w:rPr>
          <w:i/>
        </w:rPr>
      </w:pPr>
      <w:r w:rsidRPr="00786748">
        <w:rPr>
          <w:b/>
        </w:rPr>
        <w:t>Ты – покупатель (3ч)</w:t>
      </w:r>
      <w:r w:rsidRPr="00786748">
        <w:t xml:space="preserve">                                                                                                                               Права потребителя. Правила вежливости.                                                                                                                                     Дать детям представление о том, какие питательные вещества содержатся в различных продуктах; формировать представление о необходимости разнообразного питания как обязательном условии здоровья; формирование умения самостоятельно совершать покупки, в которых содержится наибольшее количество питательных веществ; познакомить с основными признаками несвежего продукта.                                                                              </w:t>
      </w:r>
    </w:p>
    <w:p w:rsidR="00EF277A" w:rsidRPr="00786748" w:rsidRDefault="00EF277A" w:rsidP="00EF277A">
      <w:pPr>
        <w:pStyle w:val="a4"/>
        <w:spacing w:line="0" w:lineRule="atLeast"/>
        <w:contextualSpacing/>
        <w:rPr>
          <w:b/>
        </w:rPr>
      </w:pPr>
      <w:r w:rsidRPr="00786748">
        <w:rPr>
          <w:b/>
        </w:rPr>
        <w:t xml:space="preserve">Срок хранения продуктов (3ч)                                                                                                                          </w:t>
      </w:r>
      <w:r w:rsidRPr="00786748">
        <w:t xml:space="preserve">Пищевые отравления, их предупреждение.                                                                                           Умение самостоятельно выбирать продукты, в которых содержится наибольшее количество питательных веществ и витаминов развитие коммуникативных навыков у детей и подростков, умения эффективно взаимодействовать со сверстниками и взрослыми в процессе решения проблемы.                                                                                                              </w:t>
      </w:r>
      <w:r w:rsidRPr="00786748">
        <w:rPr>
          <w:b/>
        </w:rPr>
        <w:t xml:space="preserve">                                                                                                            </w:t>
      </w:r>
    </w:p>
    <w:p w:rsidR="00EF277A" w:rsidRPr="00786748" w:rsidRDefault="00EF277A" w:rsidP="00EF277A">
      <w:pPr>
        <w:pStyle w:val="a4"/>
        <w:tabs>
          <w:tab w:val="num" w:pos="0"/>
        </w:tabs>
        <w:spacing w:line="0" w:lineRule="atLeast"/>
        <w:contextualSpacing/>
        <w:jc w:val="center"/>
        <w:rPr>
          <w:b/>
        </w:rPr>
      </w:pPr>
      <w:r w:rsidRPr="00786748">
        <w:rPr>
          <w:b/>
        </w:rPr>
        <w:t>4 класс</w:t>
      </w:r>
    </w:p>
    <w:p w:rsidR="00EF277A" w:rsidRPr="00786748" w:rsidRDefault="00EF277A" w:rsidP="00EF277A">
      <w:pPr>
        <w:pStyle w:val="a4"/>
        <w:tabs>
          <w:tab w:val="num" w:pos="0"/>
        </w:tabs>
        <w:spacing w:line="0" w:lineRule="atLeast"/>
        <w:contextualSpacing/>
      </w:pPr>
      <w:r w:rsidRPr="00786748">
        <w:rPr>
          <w:b/>
        </w:rPr>
        <w:t xml:space="preserve">Бытовые приборы для кухни (2ч)                                                                                                      </w:t>
      </w:r>
      <w:r w:rsidRPr="00786748">
        <w:t xml:space="preserve">Развитие творческих способностей и кругозора у детей и подростков, их интересов и познавательной деятельности; формировать представление о необходимости разнообразного питания как обязательном условии здоровья; дать представление о предметах кухонного </w:t>
      </w:r>
      <w:r w:rsidRPr="00786748">
        <w:lastRenderedPageBreak/>
        <w:t xml:space="preserve">оборудования, их назначении; формирование умения самостоятельно работать с информационными источниками.                                                                                                                  </w:t>
      </w:r>
    </w:p>
    <w:p w:rsidR="00EF277A" w:rsidRPr="00786748" w:rsidRDefault="00EF277A" w:rsidP="00EF277A">
      <w:pPr>
        <w:pStyle w:val="a4"/>
        <w:spacing w:line="0" w:lineRule="atLeast"/>
        <w:contextualSpacing/>
      </w:pPr>
      <w:r w:rsidRPr="00786748">
        <w:rPr>
          <w:b/>
        </w:rPr>
        <w:t>Ты готовишь себе и друзьям (4ч)</w:t>
      </w:r>
      <w:r w:rsidRPr="00786748">
        <w:t xml:space="preserve">                                                                                                Блюдо своими руками. Салаты.</w:t>
      </w:r>
      <w:r w:rsidRPr="00786748">
        <w:rPr>
          <w:b/>
        </w:rPr>
        <w:t xml:space="preserve"> </w:t>
      </w:r>
      <w:r w:rsidRPr="00786748">
        <w:t xml:space="preserve">                                                                                                    Отработка практических навыков рационального питания; развитие коммуникативных навыков у детей и подростков, умения эффективно взаимодействовать со сверстниками и взрослыми в процессе решения проблемы; знание правил техники безопасности на кухне и сервировки стола для ежедневного приёма пищи; осознание важности знаний правил сервировки стола, соблюдения этих правил как проявления уровня культуры человека.                                                                                                          </w:t>
      </w:r>
    </w:p>
    <w:p w:rsidR="00EF277A" w:rsidRPr="00EF277A" w:rsidRDefault="00EF277A" w:rsidP="00EF277A">
      <w:pPr>
        <w:pStyle w:val="a4"/>
        <w:spacing w:before="0" w:beforeAutospacing="0" w:after="0" w:afterAutospacing="0" w:line="0" w:lineRule="atLeast"/>
        <w:contextualSpacing/>
      </w:pPr>
      <w:r w:rsidRPr="00786748">
        <w:rPr>
          <w:b/>
        </w:rPr>
        <w:t>Помогаем взрослым на кухне (</w:t>
      </w:r>
      <w:r w:rsidRPr="00786748">
        <w:t xml:space="preserve">2ч)                                                                                                                     Правила работы с кухонным оборудованием; знание основного принципа устройства кухни – строгое разграничение готовых и сырых продуктов; развитие творческих способностей и кругозора у детей и подростков, их интересов и познавательной деятельности.                                                                                                                                         </w:t>
      </w:r>
    </w:p>
    <w:p w:rsidR="00EF277A" w:rsidRPr="00EF277A" w:rsidRDefault="00EF277A" w:rsidP="00EF277A">
      <w:pPr>
        <w:tabs>
          <w:tab w:val="num" w:pos="0"/>
        </w:tabs>
        <w:spacing w:after="0"/>
        <w:rPr>
          <w:rFonts w:ascii="Times New Roman" w:hAnsi="Times New Roman" w:cs="Times New Roman"/>
          <w:sz w:val="28"/>
          <w:szCs w:val="24"/>
        </w:rPr>
      </w:pPr>
      <w:r w:rsidRPr="00EF277A">
        <w:rPr>
          <w:rFonts w:ascii="Times New Roman" w:hAnsi="Times New Roman" w:cs="Times New Roman"/>
          <w:b/>
          <w:sz w:val="24"/>
          <w:szCs w:val="24"/>
        </w:rPr>
        <w:t>Кухни разных народов (10ч)</w:t>
      </w:r>
      <w:r w:rsidRPr="00EF277A">
        <w:rPr>
          <w:rFonts w:ascii="Times New Roman" w:hAnsi="Times New Roman" w:cs="Times New Roman"/>
          <w:sz w:val="24"/>
          <w:szCs w:val="24"/>
        </w:rPr>
        <w:t xml:space="preserve">                                                                                                                             Традиционные блюда Болгарии и Исландии. Традиционные блюда Японии и Норвегии. Блюда жителей Крайнего Севера. Традиционные блюда России. Традиционные блюда Кавказа. Традиционные блюда Кубани. «Календарь» кулинарных праздников. Информирование детей и подростков о народных традициях, связанных с питанием и здоровьем, расширение знаний об истории и традициях своего народа и народов других</w:t>
      </w:r>
      <w:r>
        <w:rPr>
          <w:rFonts w:ascii="Times New Roman" w:hAnsi="Times New Roman" w:cs="Times New Roman"/>
          <w:sz w:val="24"/>
          <w:szCs w:val="24"/>
        </w:rPr>
        <w:t xml:space="preserve"> </w:t>
      </w:r>
      <w:r w:rsidRPr="00EF277A">
        <w:rPr>
          <w:rFonts w:ascii="Times New Roman" w:hAnsi="Times New Roman" w:cs="Times New Roman"/>
          <w:sz w:val="24"/>
        </w:rPr>
        <w:t xml:space="preserve">стран; формирование чувства уважения к культуре своего народа и культуре и традициям других народов; знание детей об особенностях питания в летний и зимний периоды, причинах вызывающих изменение в рационе питания, развитие творческих способностей и кругозора у детей и подростков, их интересов и познавательной деятельности; развитие коммуникативных навыков.                                                                                                       </w:t>
      </w:r>
    </w:p>
    <w:p w:rsidR="00EF277A" w:rsidRDefault="00EF277A" w:rsidP="00EF277A">
      <w:pPr>
        <w:pStyle w:val="a4"/>
        <w:spacing w:line="0" w:lineRule="atLeast"/>
        <w:contextualSpacing/>
      </w:pPr>
      <w:r w:rsidRPr="00786748">
        <w:rPr>
          <w:b/>
        </w:rPr>
        <w:t xml:space="preserve">Кулинарная история (2ч)                                                                                                                                    </w:t>
      </w:r>
      <w:r w:rsidRPr="00786748">
        <w:t>Как питались наши пре</w:t>
      </w:r>
      <w:r>
        <w:t>дки? Правила здорового питания</w:t>
      </w:r>
      <w:r w:rsidR="009E0A0A">
        <w:t xml:space="preserve">. </w:t>
      </w:r>
      <w:r w:rsidRPr="00786748">
        <w:t xml:space="preserve">Формировать представление о необходимости разнообразного питания как обязательном условии здоровья; регулярность, разнообразие, безопасность, удовольствие; развитие коммуникативных навыков у детей и подростков, умения эффективно взаимодействовать со сверстниками и взрослыми в процессе решения проблемы.                       </w:t>
      </w:r>
      <w:r>
        <w:t xml:space="preserve">          </w:t>
      </w:r>
    </w:p>
    <w:p w:rsidR="00EF277A" w:rsidRPr="00786748" w:rsidRDefault="00EF277A" w:rsidP="00EF277A">
      <w:pPr>
        <w:pStyle w:val="a4"/>
        <w:spacing w:line="0" w:lineRule="atLeast"/>
        <w:contextualSpacing/>
      </w:pPr>
      <w:r w:rsidRPr="00786748">
        <w:rPr>
          <w:b/>
        </w:rPr>
        <w:t xml:space="preserve">Кулинарные традиции (8ч)                                                                                                                      </w:t>
      </w:r>
      <w:r w:rsidRPr="00786748">
        <w:t xml:space="preserve">Кулинарные традиции Древнего Египта.  Кулинарные традиции Древней Греции. Кулинарные традиции Древнего Рима. Правила гостеприимства средневековья. Как питались на Руси. Традиционные напитки на Руси. Необычное кулинарное путешествие. Музеи продуктов.                                                                                                                                                       Расширить знания детей о кулинарных традициях своей страны и других стран; показать взаимообусловленность возникновения традиционных блюд от географии территории, а также особенностях ведения хозяйства; сформировать представление детей о многообразии, простоте и пищевой ценности многих традиционных блюд русской национальной кухни, возможности ежедневного включения некоторых из них в рацион питания школьников; познакомить детей с традиционными рецептами приготовления блюд русской национальной кухни (по краеведческому материалу); способствовать формированию у детей толерантности: уважения к национальной культуре собственного народа и других народов.                                                                                                     Развитие творческих способностей и кругозора у детей и подростков, их интересов и познавательной деятельности.                                                                                                         </w:t>
      </w:r>
      <w:r w:rsidRPr="00EF277A">
        <w:rPr>
          <w:b/>
        </w:rPr>
        <w:t xml:space="preserve">«Формула правильного питания» (5ч)                                                                                                      </w:t>
      </w:r>
      <w:r w:rsidRPr="00786748">
        <w:t>Каши и их польза.</w:t>
      </w:r>
      <w:r w:rsidRPr="00EF277A">
        <w:rPr>
          <w:b/>
        </w:rPr>
        <w:t xml:space="preserve"> </w:t>
      </w:r>
      <w:r w:rsidRPr="00786748">
        <w:t>Сахар его польза и вред. Взаимосвязь здоровья и потребления сахара.                                                                                                                  Закрепление представлений об основных требованиях, которые предъявляются к организации ежедневного рациона питания; формирование и развитие представления детей и подростков о здоровье как одной из важнейших человеческих ценностей, формирование готовности заботиться и укреплять собственное здоровье, развитие коммуникативных навыков у детей и подростков, умения эффективно взаимодействовать со сверстниками и взрослыми в процессе решения проблемы просвещение родителей в вопросах организации рационального питания детей.</w:t>
      </w:r>
    </w:p>
    <w:p w:rsidR="00EF277A" w:rsidRPr="00EF277A" w:rsidRDefault="00EF277A" w:rsidP="00EF277A">
      <w:pPr>
        <w:pStyle w:val="a4"/>
        <w:numPr>
          <w:ilvl w:val="0"/>
          <w:numId w:val="2"/>
        </w:numPr>
        <w:tabs>
          <w:tab w:val="clear" w:pos="720"/>
          <w:tab w:val="num" w:pos="0"/>
        </w:tabs>
        <w:spacing w:before="0" w:beforeAutospacing="0" w:after="0" w:afterAutospacing="0"/>
        <w:ind w:left="0" w:firstLine="0"/>
        <w:contextualSpacing/>
      </w:pPr>
      <w:r w:rsidRPr="00786748">
        <w:rPr>
          <w:b/>
        </w:rPr>
        <w:lastRenderedPageBreak/>
        <w:t>Путешествие по «Аппетитной стране» (1ч)</w:t>
      </w:r>
      <w:r w:rsidRPr="00786748">
        <w:t xml:space="preserve">                                                                                 Формирование и развитие представления детей и подростков о здоровье как одной из важнейших человеческих ценностей; формирование готовности заботиться и укреплять собственное здоровье</w:t>
      </w:r>
      <w:r>
        <w:t xml:space="preserve"> </w:t>
      </w:r>
      <w:r w:rsidRPr="00786748">
        <w:t xml:space="preserve">; упражнять детей в названии составных частей предмета, совершенствовать умение оживлять предметы, находить похожие части, признаки, свойства предметов, подбирать слова противоположного значения, видеть прошлое предмета. Развивать творческое воображение, развитие творческих способностей и </w:t>
      </w:r>
      <w:r w:rsidRPr="00EF277A">
        <w:t>кругозора у детей и подростков, их интересов и познавательной деятельности.</w:t>
      </w:r>
    </w:p>
    <w:p w:rsidR="00EF277A" w:rsidRPr="00AB113E" w:rsidRDefault="00EF277A" w:rsidP="00AB113E">
      <w:pPr>
        <w:tabs>
          <w:tab w:val="num" w:pos="0"/>
        </w:tabs>
        <w:spacing w:after="0" w:line="240" w:lineRule="auto"/>
        <w:rPr>
          <w:rFonts w:ascii="Times New Roman" w:hAnsi="Times New Roman" w:cs="Times New Roman"/>
          <w:sz w:val="24"/>
          <w:szCs w:val="24"/>
        </w:rPr>
      </w:pPr>
      <w:r w:rsidRPr="00AB113E">
        <w:rPr>
          <w:rFonts w:ascii="Times New Roman" w:hAnsi="Times New Roman" w:cs="Times New Roman"/>
          <w:i/>
          <w:sz w:val="24"/>
          <w:szCs w:val="24"/>
        </w:rPr>
        <w:t xml:space="preserve">  </w:t>
      </w:r>
      <w:r w:rsidRPr="00AB113E">
        <w:rPr>
          <w:rFonts w:ascii="Times New Roman" w:hAnsi="Times New Roman" w:cs="Times New Roman"/>
          <w:b/>
          <w:color w:val="111115"/>
          <w:sz w:val="28"/>
          <w:szCs w:val="28"/>
        </w:rPr>
        <w:t>2</w:t>
      </w:r>
      <w:r w:rsidRPr="00AB113E">
        <w:rPr>
          <w:rFonts w:ascii="Times New Roman" w:hAnsi="Times New Roman" w:cs="Times New Roman"/>
          <w:color w:val="111115"/>
          <w:sz w:val="28"/>
          <w:szCs w:val="28"/>
        </w:rPr>
        <w:t>.</w:t>
      </w:r>
      <w:r w:rsidRPr="00AB113E">
        <w:rPr>
          <w:rFonts w:ascii="Times New Roman" w:hAnsi="Times New Roman" w:cs="Times New Roman"/>
          <w:b/>
          <w:sz w:val="28"/>
          <w:szCs w:val="28"/>
        </w:rPr>
        <w:t>Результаты освоения курса внеурочной деятельности</w:t>
      </w:r>
    </w:p>
    <w:p w:rsidR="00EF277A" w:rsidRPr="00AB113E" w:rsidRDefault="00EF277A" w:rsidP="00AB113E">
      <w:pPr>
        <w:pStyle w:val="a4"/>
        <w:spacing w:line="276" w:lineRule="auto"/>
        <w:rPr>
          <w:b/>
          <w:i/>
        </w:rPr>
      </w:pPr>
      <w:r w:rsidRPr="00AB113E">
        <w:rPr>
          <w:b/>
          <w:i/>
        </w:rPr>
        <w:t xml:space="preserve">Личностные результаты, формируемые при изучении содержания данного курса: самоопределение, </w:t>
      </w:r>
      <w:proofErr w:type="spellStart"/>
      <w:r w:rsidRPr="00AB113E">
        <w:rPr>
          <w:b/>
          <w:i/>
        </w:rPr>
        <w:t>смыслообразование</w:t>
      </w:r>
      <w:proofErr w:type="spellEnd"/>
      <w:r w:rsidRPr="00AB113E">
        <w:rPr>
          <w:b/>
          <w:i/>
        </w:rPr>
        <w:t xml:space="preserve">, морально-этическая ориентация. </w:t>
      </w:r>
    </w:p>
    <w:p w:rsidR="00EF277A" w:rsidRPr="001D7F3E" w:rsidRDefault="00EF277A" w:rsidP="00EF277A">
      <w:pPr>
        <w:pStyle w:val="a4"/>
        <w:numPr>
          <w:ilvl w:val="0"/>
          <w:numId w:val="3"/>
        </w:numPr>
        <w:spacing w:line="276" w:lineRule="auto"/>
        <w:jc w:val="both"/>
      </w:pPr>
      <w:r w:rsidRPr="001D7F3E">
        <w:t>проявл</w:t>
      </w:r>
      <w:r>
        <w:t>ять</w:t>
      </w:r>
      <w:r w:rsidRPr="001D7F3E">
        <w:t xml:space="preserve"> познавательны</w:t>
      </w:r>
      <w:r>
        <w:t>е</w:t>
      </w:r>
      <w:r w:rsidRPr="001D7F3E">
        <w:t xml:space="preserve"> интерес</w:t>
      </w:r>
      <w:r>
        <w:t>ы</w:t>
      </w:r>
      <w:r w:rsidRPr="001D7F3E">
        <w:t xml:space="preserve"> и активност</w:t>
      </w:r>
      <w:r>
        <w:t>ь</w:t>
      </w:r>
      <w:r w:rsidRPr="001D7F3E">
        <w:t xml:space="preserve"> в области здорового питания;</w:t>
      </w:r>
    </w:p>
    <w:p w:rsidR="00EF277A" w:rsidRPr="001D7F3E" w:rsidRDefault="00EF277A" w:rsidP="00EF277A">
      <w:pPr>
        <w:pStyle w:val="a4"/>
        <w:numPr>
          <w:ilvl w:val="0"/>
          <w:numId w:val="3"/>
        </w:numPr>
        <w:spacing w:line="276" w:lineRule="auto"/>
        <w:jc w:val="both"/>
      </w:pPr>
      <w:r w:rsidRPr="001D7F3E">
        <w:t>овладе</w:t>
      </w:r>
      <w:r>
        <w:t>вать</w:t>
      </w:r>
      <w:r w:rsidRPr="001D7F3E">
        <w:t xml:space="preserve"> установками, нормами и правилами правильного питания;</w:t>
      </w:r>
    </w:p>
    <w:p w:rsidR="00EF277A" w:rsidRPr="001D7F3E" w:rsidRDefault="00EF277A" w:rsidP="00EF277A">
      <w:pPr>
        <w:pStyle w:val="a4"/>
        <w:numPr>
          <w:ilvl w:val="0"/>
          <w:numId w:val="3"/>
        </w:numPr>
        <w:spacing w:line="276" w:lineRule="auto"/>
        <w:jc w:val="both"/>
      </w:pPr>
      <w:r>
        <w:t xml:space="preserve">проявлять </w:t>
      </w:r>
      <w:r w:rsidRPr="001D7F3E">
        <w:t>готовность и способность делать осознанный выбор здорового питания;</w:t>
      </w:r>
    </w:p>
    <w:p w:rsidR="00EF277A" w:rsidRPr="00EF277A" w:rsidRDefault="00EF277A" w:rsidP="00EF277A">
      <w:pPr>
        <w:pStyle w:val="a4"/>
        <w:numPr>
          <w:ilvl w:val="0"/>
          <w:numId w:val="3"/>
        </w:numPr>
        <w:spacing w:line="276" w:lineRule="auto"/>
        <w:jc w:val="both"/>
      </w:pPr>
      <w:r w:rsidRPr="00EF277A">
        <w:t>уметь ориентироваться в ассортименте наиболее типичных продуктов питания;</w:t>
      </w:r>
    </w:p>
    <w:p w:rsidR="00EF277A" w:rsidRPr="00EF277A" w:rsidRDefault="00EF277A" w:rsidP="00EF277A">
      <w:pPr>
        <w:pStyle w:val="a3"/>
        <w:numPr>
          <w:ilvl w:val="0"/>
          <w:numId w:val="3"/>
        </w:numPr>
        <w:tabs>
          <w:tab w:val="num" w:pos="0"/>
        </w:tabs>
        <w:spacing w:after="0" w:line="240" w:lineRule="auto"/>
        <w:rPr>
          <w:rFonts w:ascii="Times New Roman" w:hAnsi="Times New Roman" w:cs="Times New Roman"/>
          <w:sz w:val="24"/>
          <w:szCs w:val="24"/>
        </w:rPr>
      </w:pPr>
      <w:r w:rsidRPr="00EF277A">
        <w:rPr>
          <w:rFonts w:ascii="Times New Roman" w:hAnsi="Times New Roman" w:cs="Times New Roman"/>
        </w:rPr>
        <w:t>уметь сознательно выбирать наиболее полезные ценностно-смысловые установки, формируемые средствами различных предметов в рамках программы «Разговор о правильном питании»</w:t>
      </w:r>
      <w:proofErr w:type="gramStart"/>
      <w:r w:rsidRPr="00EF277A">
        <w:rPr>
          <w:rFonts w:ascii="Times New Roman" w:hAnsi="Times New Roman" w:cs="Times New Roman"/>
        </w:rPr>
        <w:t xml:space="preserve"> ,</w:t>
      </w:r>
      <w:proofErr w:type="gramEnd"/>
      <w:r w:rsidRPr="00EF277A">
        <w:rPr>
          <w:rFonts w:ascii="Times New Roman" w:hAnsi="Times New Roman" w:cs="Times New Roman"/>
        </w:rPr>
        <w:t xml:space="preserve"> в том числе развитие представления об адекватности питания, его соответствия росту, весу, возрасту, образу жизни человека.</w:t>
      </w:r>
    </w:p>
    <w:p w:rsidR="00EF277A" w:rsidRPr="00E338FF" w:rsidRDefault="00EF277A" w:rsidP="00EF277A">
      <w:pPr>
        <w:jc w:val="center"/>
        <w:rPr>
          <w:rFonts w:ascii="Times New Roman" w:eastAsia="Times New Roman" w:hAnsi="Times New Roman" w:cs="Times New Roman"/>
          <w:b/>
          <w:bCs/>
          <w:color w:val="000000"/>
          <w:sz w:val="24"/>
          <w:szCs w:val="24"/>
          <w:lang w:eastAsia="ru-RU"/>
        </w:rPr>
      </w:pPr>
      <w:r w:rsidRPr="00E338FF">
        <w:rPr>
          <w:rFonts w:ascii="Times New Roman" w:eastAsia="Times New Roman" w:hAnsi="Times New Roman" w:cs="Times New Roman"/>
          <w:b/>
          <w:bCs/>
          <w:color w:val="000000"/>
          <w:sz w:val="24"/>
          <w:szCs w:val="24"/>
          <w:lang w:eastAsia="ru-RU"/>
        </w:rPr>
        <w:t>Метапредметные результаты</w:t>
      </w:r>
    </w:p>
    <w:p w:rsidR="00EF277A" w:rsidRPr="00E338FF" w:rsidRDefault="00EF277A" w:rsidP="00EF277A">
      <w:pPr>
        <w:pStyle w:val="a4"/>
        <w:spacing w:before="0" w:beforeAutospacing="0" w:after="0" w:afterAutospacing="0"/>
        <w:ind w:left="107"/>
        <w:jc w:val="both"/>
        <w:rPr>
          <w:b/>
        </w:rPr>
      </w:pPr>
      <w:r w:rsidRPr="00E338FF">
        <w:rPr>
          <w:b/>
        </w:rPr>
        <w:t>Овладение универсальными учебными познавательными действиями:</w:t>
      </w:r>
    </w:p>
    <w:p w:rsidR="00EF277A" w:rsidRPr="00E338FF" w:rsidRDefault="00EF277A" w:rsidP="00EF277A">
      <w:pPr>
        <w:pStyle w:val="a4"/>
        <w:spacing w:before="0" w:beforeAutospacing="0" w:after="0" w:afterAutospacing="0"/>
        <w:ind w:left="107"/>
        <w:jc w:val="both"/>
        <w:rPr>
          <w:b/>
        </w:rPr>
      </w:pPr>
      <w:r w:rsidRPr="00E338FF">
        <w:rPr>
          <w:b/>
        </w:rPr>
        <w:t>базовые логические действия:</w:t>
      </w:r>
    </w:p>
    <w:p w:rsidR="00EF277A" w:rsidRDefault="00EF277A" w:rsidP="00EF277A">
      <w:pPr>
        <w:pStyle w:val="a4"/>
        <w:spacing w:before="0" w:beforeAutospacing="0" w:after="0" w:afterAutospacing="0"/>
        <w:ind w:left="107"/>
        <w:jc w:val="both"/>
      </w:pPr>
      <w:r>
        <w:t>•</w:t>
      </w:r>
      <w:r>
        <w:tab/>
        <w:t>сравнивать объекты, устанавливать основания для сравнения, устанавливать аналогии;</w:t>
      </w:r>
    </w:p>
    <w:p w:rsidR="00EF277A" w:rsidRDefault="00EF277A" w:rsidP="00EF277A">
      <w:pPr>
        <w:pStyle w:val="a4"/>
        <w:spacing w:before="0" w:beforeAutospacing="0" w:after="0" w:afterAutospacing="0"/>
        <w:ind w:left="107"/>
        <w:jc w:val="both"/>
      </w:pPr>
      <w:r>
        <w:t>•</w:t>
      </w:r>
      <w:r>
        <w:tab/>
        <w:t>объединять части объекта (объекты) по определенному признаку;</w:t>
      </w:r>
    </w:p>
    <w:p w:rsidR="00EF277A" w:rsidRDefault="00EF277A" w:rsidP="00EF277A">
      <w:pPr>
        <w:pStyle w:val="a4"/>
        <w:spacing w:before="0" w:beforeAutospacing="0" w:after="0" w:afterAutospacing="0"/>
        <w:ind w:left="107"/>
        <w:jc w:val="both"/>
      </w:pPr>
      <w:r>
        <w:t>•</w:t>
      </w:r>
      <w:r>
        <w:tab/>
        <w:t>определять существенный признак для классификации, классифицировать предложенные объекты;</w:t>
      </w:r>
    </w:p>
    <w:p w:rsidR="00EF277A" w:rsidRDefault="00EF277A" w:rsidP="00EF277A">
      <w:pPr>
        <w:pStyle w:val="a4"/>
        <w:spacing w:before="0" w:beforeAutospacing="0" w:after="0" w:afterAutospacing="0"/>
        <w:ind w:left="107"/>
        <w:jc w:val="both"/>
      </w:pPr>
      <w:r>
        <w:t>•</w:t>
      </w:r>
      <w: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F277A" w:rsidRDefault="00EF277A" w:rsidP="00EF277A">
      <w:pPr>
        <w:pStyle w:val="a4"/>
        <w:spacing w:before="0" w:beforeAutospacing="0" w:after="0" w:afterAutospacing="0"/>
        <w:ind w:left="107"/>
        <w:jc w:val="both"/>
      </w:pPr>
      <w:r>
        <w:t>•</w:t>
      </w:r>
      <w:r>
        <w:tab/>
        <w:t>выявлять недостаток информации для решения учебной (практической) задачи на основе предложенного алгоритма;</w:t>
      </w:r>
    </w:p>
    <w:p w:rsidR="00EF277A" w:rsidRDefault="00EF277A" w:rsidP="00EF277A">
      <w:pPr>
        <w:pStyle w:val="a4"/>
        <w:spacing w:before="0" w:beforeAutospacing="0" w:after="0" w:afterAutospacing="0"/>
        <w:ind w:left="107"/>
        <w:jc w:val="both"/>
      </w:pPr>
      <w:r>
        <w:t>•</w:t>
      </w:r>
      <w:r>
        <w:tab/>
        <w:t>устанавливать причинно-следственные связи в ситуациях, поддающихся непосредственному наблюдению или знакомых по опыту, делать выводы;</w:t>
      </w:r>
    </w:p>
    <w:p w:rsidR="00EF277A" w:rsidRDefault="00EF277A" w:rsidP="00EF277A">
      <w:pPr>
        <w:pStyle w:val="a4"/>
        <w:spacing w:before="0" w:beforeAutospacing="0" w:after="0" w:afterAutospacing="0"/>
        <w:ind w:left="107"/>
        <w:jc w:val="both"/>
      </w:pPr>
      <w:r>
        <w:t>базовые исследовательские действия:</w:t>
      </w:r>
    </w:p>
    <w:p w:rsidR="00EF277A" w:rsidRDefault="00EF277A" w:rsidP="00EF277A">
      <w:pPr>
        <w:pStyle w:val="a4"/>
        <w:spacing w:before="0" w:beforeAutospacing="0" w:after="0" w:afterAutospacing="0"/>
        <w:ind w:left="107"/>
        <w:jc w:val="both"/>
      </w:pPr>
      <w:r>
        <w:t>•</w:t>
      </w:r>
      <w:r>
        <w:tab/>
        <w:t>определять разрыв между реальным и желательным состоянием объекта (ситуации) на основе предложенных педагогическим работником вопросов;</w:t>
      </w:r>
    </w:p>
    <w:p w:rsidR="00EF277A" w:rsidRDefault="00EF277A" w:rsidP="00EF277A">
      <w:pPr>
        <w:pStyle w:val="a4"/>
        <w:spacing w:before="0" w:beforeAutospacing="0" w:after="0" w:afterAutospacing="0"/>
        <w:ind w:left="107"/>
        <w:jc w:val="both"/>
      </w:pPr>
      <w:r>
        <w:t>•</w:t>
      </w:r>
      <w:r>
        <w:tab/>
        <w:t>с помощью педагогического работника формулировать цель, планировать изменения объекта, ситуации;</w:t>
      </w:r>
    </w:p>
    <w:p w:rsidR="00EF277A" w:rsidRDefault="00EF277A" w:rsidP="00EF277A">
      <w:pPr>
        <w:pStyle w:val="a4"/>
        <w:spacing w:before="0" w:beforeAutospacing="0" w:after="0" w:afterAutospacing="0"/>
        <w:ind w:left="107"/>
        <w:jc w:val="both"/>
      </w:pPr>
      <w:r>
        <w:t>•</w:t>
      </w:r>
      <w:r>
        <w:tab/>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w:t>
      </w:r>
    </w:p>
    <w:p w:rsidR="00EF277A" w:rsidRDefault="00EF277A" w:rsidP="00EF277A">
      <w:pPr>
        <w:pStyle w:val="a4"/>
        <w:spacing w:before="0" w:beforeAutospacing="0" w:after="0" w:afterAutospacing="0"/>
        <w:ind w:left="107"/>
        <w:jc w:val="both"/>
      </w:pPr>
      <w:r>
        <w:t>•</w:t>
      </w:r>
      <w: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F277A" w:rsidRDefault="00EF277A" w:rsidP="00EF277A">
      <w:pPr>
        <w:pStyle w:val="a4"/>
        <w:spacing w:before="0" w:beforeAutospacing="0" w:after="0" w:afterAutospacing="0"/>
        <w:ind w:left="107"/>
        <w:jc w:val="both"/>
      </w:pPr>
      <w:r>
        <w:t>•</w:t>
      </w:r>
      <w:r>
        <w:ta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F277A" w:rsidRDefault="00EF277A" w:rsidP="00EF277A">
      <w:pPr>
        <w:pStyle w:val="a4"/>
        <w:spacing w:before="0" w:beforeAutospacing="0" w:after="0" w:afterAutospacing="0"/>
        <w:ind w:left="107"/>
        <w:jc w:val="both"/>
      </w:pPr>
      <w:r>
        <w:t>•</w:t>
      </w:r>
      <w:r>
        <w:tab/>
        <w:t>прогнозировать возможное развитие процессов, событий и их последствия в аналогичных или сходных ситуациях;</w:t>
      </w:r>
    </w:p>
    <w:p w:rsidR="00EF277A" w:rsidRDefault="00EF277A" w:rsidP="00EF277A">
      <w:pPr>
        <w:pStyle w:val="a4"/>
        <w:spacing w:before="0" w:beforeAutospacing="0" w:after="0" w:afterAutospacing="0"/>
        <w:ind w:left="107"/>
        <w:jc w:val="both"/>
      </w:pPr>
      <w:r>
        <w:t>работа с информацией:</w:t>
      </w:r>
    </w:p>
    <w:p w:rsidR="00EF277A" w:rsidRDefault="00EF277A" w:rsidP="00EF277A">
      <w:pPr>
        <w:pStyle w:val="a4"/>
        <w:spacing w:before="0" w:beforeAutospacing="0" w:after="0" w:afterAutospacing="0"/>
        <w:ind w:left="107"/>
        <w:jc w:val="both"/>
      </w:pPr>
      <w:r>
        <w:t>•</w:t>
      </w:r>
      <w:r>
        <w:tab/>
        <w:t>выбирать источник получения информации;</w:t>
      </w:r>
    </w:p>
    <w:p w:rsidR="00EF277A" w:rsidRDefault="00EF277A" w:rsidP="00EF277A">
      <w:pPr>
        <w:pStyle w:val="a4"/>
        <w:spacing w:before="0" w:beforeAutospacing="0" w:after="0" w:afterAutospacing="0"/>
        <w:ind w:left="107"/>
        <w:jc w:val="both"/>
      </w:pPr>
      <w:r>
        <w:t>•</w:t>
      </w:r>
      <w:r>
        <w:tab/>
        <w:t>согласно заданному алгоритму находить в предложенном источнике информацию, представленную в явном виде;</w:t>
      </w:r>
    </w:p>
    <w:p w:rsidR="00EF277A" w:rsidRDefault="00EF277A" w:rsidP="00EF277A">
      <w:pPr>
        <w:pStyle w:val="a4"/>
        <w:spacing w:before="0" w:beforeAutospacing="0" w:after="0" w:afterAutospacing="0"/>
        <w:ind w:left="107"/>
        <w:jc w:val="both"/>
      </w:pPr>
      <w:r>
        <w:lastRenderedPageBreak/>
        <w:t>•</w:t>
      </w:r>
      <w:r>
        <w:tab/>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EF277A" w:rsidRDefault="00EF277A" w:rsidP="00EF277A">
      <w:pPr>
        <w:pStyle w:val="a4"/>
        <w:spacing w:before="0" w:beforeAutospacing="0" w:after="0" w:afterAutospacing="0"/>
        <w:ind w:left="107"/>
        <w:jc w:val="both"/>
      </w:pPr>
      <w:r>
        <w:t>•</w:t>
      </w:r>
      <w:r>
        <w:tab/>
        <w:t>соблюдать с помощью взрослых (педагогических работников, - родителей (законных представителей) несовершеннолетних обучающихся) правила информационной безопасности при поиске информации в интернете;</w:t>
      </w:r>
    </w:p>
    <w:p w:rsidR="00EF277A" w:rsidRDefault="00EF277A" w:rsidP="00EF277A">
      <w:pPr>
        <w:pStyle w:val="a4"/>
        <w:spacing w:before="0" w:beforeAutospacing="0" w:after="0" w:afterAutospacing="0"/>
        <w:ind w:left="107"/>
        <w:jc w:val="both"/>
      </w:pPr>
      <w:r>
        <w:t>•</w:t>
      </w:r>
      <w:r>
        <w:tab/>
        <w:t>анализировать и создавать текстовую, виде</w:t>
      </w:r>
      <w:proofErr w:type="gramStart"/>
      <w:r>
        <w:t>о-</w:t>
      </w:r>
      <w:proofErr w:type="gramEnd"/>
      <w:r>
        <w:t>, графическую, звуковую информацию в соответствии с учебной задачей;</w:t>
      </w:r>
    </w:p>
    <w:p w:rsidR="00EF277A" w:rsidRDefault="00EF277A" w:rsidP="00EF277A">
      <w:pPr>
        <w:pStyle w:val="a4"/>
        <w:spacing w:before="0" w:beforeAutospacing="0" w:after="0" w:afterAutospacing="0"/>
        <w:ind w:left="107"/>
        <w:jc w:val="both"/>
      </w:pPr>
      <w:r>
        <w:t>•</w:t>
      </w:r>
      <w:r>
        <w:tab/>
        <w:t>самостоятельно создавать схемы, таблицы для представления информации.</w:t>
      </w:r>
    </w:p>
    <w:p w:rsidR="00EF277A" w:rsidRDefault="00EF277A" w:rsidP="00EF277A">
      <w:pPr>
        <w:pStyle w:val="a4"/>
        <w:spacing w:before="0" w:beforeAutospacing="0" w:after="0" w:afterAutospacing="0"/>
        <w:ind w:left="107"/>
        <w:jc w:val="both"/>
      </w:pPr>
    </w:p>
    <w:p w:rsidR="00EF277A" w:rsidRDefault="00EF277A" w:rsidP="00EF277A">
      <w:pPr>
        <w:pStyle w:val="a4"/>
        <w:spacing w:before="0" w:beforeAutospacing="0" w:after="0" w:afterAutospacing="0"/>
        <w:ind w:left="107"/>
        <w:jc w:val="both"/>
      </w:pPr>
      <w:r>
        <w:t xml:space="preserve">Овладение универсальными учебными </w:t>
      </w:r>
      <w:r w:rsidRPr="00E338FF">
        <w:rPr>
          <w:b/>
        </w:rPr>
        <w:t>коммуникативными действиями:</w:t>
      </w:r>
    </w:p>
    <w:p w:rsidR="00EF277A" w:rsidRDefault="00EF277A" w:rsidP="00EF277A">
      <w:pPr>
        <w:pStyle w:val="a4"/>
        <w:spacing w:before="0" w:beforeAutospacing="0" w:after="0" w:afterAutospacing="0"/>
        <w:ind w:left="107"/>
        <w:jc w:val="both"/>
      </w:pPr>
      <w:r>
        <w:t>общение:</w:t>
      </w:r>
    </w:p>
    <w:p w:rsidR="00EF277A" w:rsidRDefault="00EF277A" w:rsidP="00EF277A">
      <w:pPr>
        <w:pStyle w:val="a4"/>
        <w:spacing w:before="0" w:beforeAutospacing="0" w:after="0" w:afterAutospacing="0"/>
        <w:ind w:left="107"/>
        <w:jc w:val="both"/>
      </w:pPr>
      <w:r>
        <w:t>•</w:t>
      </w:r>
      <w:r>
        <w:tab/>
        <w:t>воспринимать и формулировать суждения, выражать эмоции в соответствии с целями и условиями общения в знакомой среде;</w:t>
      </w:r>
    </w:p>
    <w:p w:rsidR="00EF277A" w:rsidRDefault="00EF277A" w:rsidP="00EF277A">
      <w:pPr>
        <w:pStyle w:val="a4"/>
        <w:spacing w:before="0" w:beforeAutospacing="0" w:after="0" w:afterAutospacing="0"/>
        <w:ind w:left="107"/>
        <w:jc w:val="both"/>
      </w:pPr>
      <w:r>
        <w:t>•</w:t>
      </w:r>
      <w:r>
        <w:tab/>
        <w:t>проявлять уважительное отношение к собеседнику, соблюдать правила ведения диалога и дискуссии;</w:t>
      </w:r>
    </w:p>
    <w:p w:rsidR="00EF277A" w:rsidRDefault="00EF277A" w:rsidP="00EF277A">
      <w:pPr>
        <w:pStyle w:val="a4"/>
        <w:spacing w:before="0" w:beforeAutospacing="0" w:after="0" w:afterAutospacing="0"/>
        <w:ind w:left="107"/>
        <w:jc w:val="both"/>
      </w:pPr>
      <w:r>
        <w:t>•</w:t>
      </w:r>
      <w:r>
        <w:tab/>
        <w:t>признавать возможность существования разных точек зрения;</w:t>
      </w:r>
    </w:p>
    <w:p w:rsidR="00EF277A" w:rsidRDefault="00EF277A" w:rsidP="00EF277A">
      <w:pPr>
        <w:pStyle w:val="a4"/>
        <w:spacing w:before="0" w:beforeAutospacing="0" w:after="0" w:afterAutospacing="0"/>
        <w:ind w:left="107"/>
        <w:jc w:val="both"/>
      </w:pPr>
      <w:r>
        <w:t>•</w:t>
      </w:r>
      <w:r>
        <w:tab/>
        <w:t>корректно и аргументировано высказывать свое мнение;</w:t>
      </w:r>
    </w:p>
    <w:p w:rsidR="00EF277A" w:rsidRDefault="00EF277A" w:rsidP="00EF277A">
      <w:pPr>
        <w:pStyle w:val="a4"/>
        <w:spacing w:before="0" w:beforeAutospacing="0" w:after="0" w:afterAutospacing="0"/>
        <w:ind w:left="107"/>
        <w:jc w:val="both"/>
      </w:pPr>
      <w:r>
        <w:t>•</w:t>
      </w:r>
      <w:r>
        <w:tab/>
        <w:t>строить речевое высказывание в соответствии с поставленной задачей;</w:t>
      </w:r>
    </w:p>
    <w:p w:rsidR="00EF277A" w:rsidRDefault="00EF277A" w:rsidP="00EF277A">
      <w:pPr>
        <w:pStyle w:val="a4"/>
        <w:spacing w:before="0" w:beforeAutospacing="0" w:after="0" w:afterAutospacing="0"/>
        <w:ind w:left="107"/>
        <w:jc w:val="both"/>
      </w:pPr>
      <w:r>
        <w:t>создавать устные и письменные тексты (описание, рассуждение, повествование);</w:t>
      </w:r>
    </w:p>
    <w:p w:rsidR="00EF277A" w:rsidRDefault="00EF277A" w:rsidP="00EF277A">
      <w:pPr>
        <w:pStyle w:val="a4"/>
        <w:spacing w:before="0" w:beforeAutospacing="0" w:after="0" w:afterAutospacing="0"/>
        <w:ind w:left="107"/>
        <w:jc w:val="both"/>
      </w:pPr>
      <w:r>
        <w:t>•</w:t>
      </w:r>
      <w:r>
        <w:tab/>
        <w:t>готовить небольшие публичные выступления;</w:t>
      </w:r>
    </w:p>
    <w:p w:rsidR="00EF277A" w:rsidRDefault="00EF277A" w:rsidP="00EF277A">
      <w:pPr>
        <w:pStyle w:val="a4"/>
        <w:spacing w:before="0" w:beforeAutospacing="0" w:after="0" w:afterAutospacing="0"/>
        <w:ind w:left="107"/>
        <w:jc w:val="both"/>
      </w:pPr>
      <w:r>
        <w:t>•</w:t>
      </w:r>
      <w:r>
        <w:tab/>
        <w:t>подбирать иллюстративный материал (рисунки, фото, плакаты) к тексту выступления;</w:t>
      </w:r>
    </w:p>
    <w:p w:rsidR="00EF277A" w:rsidRDefault="00EF277A" w:rsidP="00EF277A">
      <w:pPr>
        <w:pStyle w:val="a4"/>
        <w:spacing w:before="0" w:beforeAutospacing="0" w:after="0" w:afterAutospacing="0"/>
        <w:jc w:val="both"/>
      </w:pPr>
      <w:r>
        <w:t>совместная деятельность:</w:t>
      </w:r>
    </w:p>
    <w:p w:rsidR="00EF277A" w:rsidRDefault="00EF277A" w:rsidP="00EF277A">
      <w:pPr>
        <w:pStyle w:val="a4"/>
        <w:spacing w:before="0" w:beforeAutospacing="0" w:after="0" w:afterAutospacing="0"/>
        <w:ind w:left="107"/>
        <w:jc w:val="both"/>
      </w:pPr>
      <w:r>
        <w:t>•</w:t>
      </w:r>
      <w:r>
        <w:tab/>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F277A" w:rsidRDefault="00EF277A" w:rsidP="00EF277A">
      <w:pPr>
        <w:pStyle w:val="a4"/>
        <w:spacing w:before="0" w:beforeAutospacing="0" w:after="0" w:afterAutospacing="0"/>
        <w:ind w:left="107"/>
        <w:jc w:val="both"/>
      </w:pPr>
      <w:r>
        <w:t>•</w:t>
      </w:r>
      <w:r>
        <w:ta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F277A" w:rsidRDefault="00EF277A" w:rsidP="00EF277A">
      <w:pPr>
        <w:pStyle w:val="a4"/>
        <w:spacing w:before="0" w:beforeAutospacing="0" w:after="0" w:afterAutospacing="0"/>
        <w:ind w:left="107"/>
        <w:jc w:val="both"/>
      </w:pPr>
      <w:r>
        <w:t>•</w:t>
      </w:r>
      <w:r>
        <w:tab/>
        <w:t>проявлять готовность руководить, выполнять поручения, подчиняться;</w:t>
      </w:r>
    </w:p>
    <w:p w:rsidR="00EF277A" w:rsidRDefault="00EF277A" w:rsidP="00EF277A">
      <w:pPr>
        <w:pStyle w:val="a4"/>
        <w:spacing w:before="0" w:beforeAutospacing="0" w:after="0" w:afterAutospacing="0"/>
        <w:ind w:left="107"/>
        <w:jc w:val="both"/>
      </w:pPr>
      <w:r>
        <w:t>•</w:t>
      </w:r>
      <w:r>
        <w:tab/>
        <w:t>ответственно выполнять свою часть работы;</w:t>
      </w:r>
    </w:p>
    <w:p w:rsidR="00EF277A" w:rsidRDefault="00EF277A" w:rsidP="00EF277A">
      <w:pPr>
        <w:pStyle w:val="a4"/>
        <w:spacing w:before="0" w:beforeAutospacing="0" w:after="0" w:afterAutospacing="0"/>
        <w:ind w:left="107"/>
        <w:jc w:val="both"/>
      </w:pPr>
      <w:r>
        <w:t>•</w:t>
      </w:r>
      <w:r>
        <w:tab/>
        <w:t>оценивать свой вклад в общий результат;</w:t>
      </w:r>
    </w:p>
    <w:p w:rsidR="00EF277A" w:rsidRDefault="00EF277A" w:rsidP="00EF277A">
      <w:pPr>
        <w:pStyle w:val="a4"/>
        <w:spacing w:before="0" w:beforeAutospacing="0" w:after="0" w:afterAutospacing="0"/>
        <w:ind w:left="107"/>
        <w:jc w:val="both"/>
      </w:pPr>
      <w:r>
        <w:t>•</w:t>
      </w:r>
      <w:r>
        <w:tab/>
        <w:t>выполнять совместные проектные задания с опорой на предложенные образцы.</w:t>
      </w:r>
    </w:p>
    <w:p w:rsidR="00EF277A" w:rsidRDefault="00EF277A" w:rsidP="00EF277A">
      <w:pPr>
        <w:pStyle w:val="a4"/>
        <w:spacing w:before="0" w:beforeAutospacing="0" w:after="0" w:afterAutospacing="0"/>
        <w:ind w:left="107"/>
        <w:jc w:val="both"/>
      </w:pPr>
    </w:p>
    <w:p w:rsidR="00EF277A" w:rsidRDefault="00EF277A" w:rsidP="00EF277A">
      <w:pPr>
        <w:pStyle w:val="a4"/>
        <w:spacing w:before="0" w:beforeAutospacing="0" w:after="0" w:afterAutospacing="0"/>
        <w:ind w:left="107"/>
        <w:jc w:val="both"/>
      </w:pPr>
      <w:r>
        <w:t xml:space="preserve">Овладение универсальными учебными </w:t>
      </w:r>
      <w:r w:rsidRPr="00E338FF">
        <w:rPr>
          <w:b/>
        </w:rPr>
        <w:t>регулятивными действиями</w:t>
      </w:r>
      <w:r>
        <w:t>:</w:t>
      </w:r>
    </w:p>
    <w:p w:rsidR="00EF277A" w:rsidRDefault="00EF277A" w:rsidP="00EF277A">
      <w:pPr>
        <w:pStyle w:val="a4"/>
        <w:spacing w:before="0" w:beforeAutospacing="0" w:after="0" w:afterAutospacing="0"/>
        <w:ind w:left="107"/>
        <w:jc w:val="both"/>
      </w:pPr>
      <w:r>
        <w:t>самоорганизация:</w:t>
      </w:r>
    </w:p>
    <w:p w:rsidR="00EF277A" w:rsidRDefault="00EF277A" w:rsidP="00EF277A">
      <w:pPr>
        <w:pStyle w:val="a4"/>
        <w:spacing w:before="0" w:beforeAutospacing="0" w:after="0" w:afterAutospacing="0"/>
        <w:ind w:left="107"/>
        <w:jc w:val="both"/>
      </w:pPr>
      <w:r>
        <w:t>•</w:t>
      </w:r>
      <w:r>
        <w:tab/>
        <w:t>планировать действия по решению учебной задачи для получения результата;</w:t>
      </w:r>
    </w:p>
    <w:p w:rsidR="00EF277A" w:rsidRDefault="00EF277A" w:rsidP="00EF277A">
      <w:pPr>
        <w:pStyle w:val="a4"/>
        <w:spacing w:before="0" w:beforeAutospacing="0" w:after="0" w:afterAutospacing="0"/>
        <w:ind w:left="107"/>
        <w:jc w:val="both"/>
      </w:pPr>
      <w:r>
        <w:t>•</w:t>
      </w:r>
      <w:r>
        <w:tab/>
        <w:t>выстраивать последовательность выбранных действий;</w:t>
      </w:r>
    </w:p>
    <w:p w:rsidR="00EF277A" w:rsidRDefault="00EF277A" w:rsidP="00EF277A">
      <w:pPr>
        <w:pStyle w:val="a4"/>
        <w:spacing w:before="0" w:beforeAutospacing="0" w:after="0" w:afterAutospacing="0"/>
        <w:ind w:left="107"/>
        <w:jc w:val="both"/>
      </w:pPr>
      <w:r>
        <w:t>самоконтроль:</w:t>
      </w:r>
    </w:p>
    <w:p w:rsidR="00EF277A" w:rsidRDefault="00EF277A" w:rsidP="00EF277A">
      <w:pPr>
        <w:pStyle w:val="a4"/>
        <w:spacing w:before="0" w:beforeAutospacing="0" w:after="0" w:afterAutospacing="0"/>
        <w:ind w:left="107"/>
        <w:jc w:val="both"/>
      </w:pPr>
      <w:r>
        <w:t>•</w:t>
      </w:r>
      <w:r>
        <w:tab/>
        <w:t>устанавливать причины успеха/неудач учебной деятельности;</w:t>
      </w:r>
    </w:p>
    <w:p w:rsidR="00EF277A" w:rsidRDefault="00EF277A" w:rsidP="00EF277A">
      <w:pPr>
        <w:pStyle w:val="a4"/>
        <w:spacing w:before="0" w:beforeAutospacing="0" w:after="0" w:afterAutospacing="0"/>
        <w:ind w:left="107"/>
        <w:jc w:val="both"/>
      </w:pPr>
      <w:r>
        <w:t>•</w:t>
      </w:r>
      <w:r>
        <w:tab/>
        <w:t>корректировать свои учебные действия для преодоления ошибок.</w:t>
      </w:r>
    </w:p>
    <w:p w:rsidR="00EF277A" w:rsidRPr="00E338FF" w:rsidRDefault="00EF277A" w:rsidP="00EF277A">
      <w:pPr>
        <w:rPr>
          <w:rFonts w:ascii="Times New Roman" w:eastAsia="Times New Roman" w:hAnsi="Times New Roman" w:cs="Times New Roman"/>
          <w:b/>
          <w:bCs/>
          <w:color w:val="000000"/>
          <w:sz w:val="24"/>
          <w:szCs w:val="24"/>
          <w:lang w:eastAsia="ru-RU"/>
        </w:rPr>
      </w:pPr>
    </w:p>
    <w:p w:rsidR="00EF277A" w:rsidRDefault="00EF277A" w:rsidP="00EF277A">
      <w:pPr>
        <w:pStyle w:val="a4"/>
        <w:spacing w:line="276" w:lineRule="auto"/>
        <w:jc w:val="both"/>
        <w:rPr>
          <w:color w:val="000000"/>
        </w:rPr>
      </w:pPr>
      <w:r w:rsidRPr="001D7F3E">
        <w:rPr>
          <w:b/>
          <w:i/>
        </w:rPr>
        <w:t>Предметные результаты освоения обучающимися содержания данной программы: основы системы научных знаний, опыт «предметной» деятельности по получению, преобразованию, применению нового знания, предметные и метапредметные действия с учебным материалом.</w:t>
      </w:r>
    </w:p>
    <w:p w:rsidR="00EF277A" w:rsidRPr="00EF277A" w:rsidRDefault="00EF277A" w:rsidP="009E0A0A">
      <w:pPr>
        <w:pStyle w:val="a4"/>
        <w:numPr>
          <w:ilvl w:val="0"/>
          <w:numId w:val="5"/>
        </w:numPr>
        <w:spacing w:before="0" w:beforeAutospacing="0" w:after="0" w:afterAutospacing="0" w:line="276" w:lineRule="auto"/>
        <w:jc w:val="both"/>
      </w:pPr>
      <w:r w:rsidRPr="00EF277A">
        <w:t xml:space="preserve">знать об особенностях питания в летний и зимний периоды, </w:t>
      </w:r>
      <w:proofErr w:type="spellStart"/>
      <w:r w:rsidRPr="00EF277A">
        <w:t>причинах</w:t>
      </w:r>
      <w:proofErr w:type="gramStart"/>
      <w:r w:rsidR="009E0A0A">
        <w:t>,</w:t>
      </w:r>
      <w:r w:rsidRPr="00EF277A">
        <w:t>в</w:t>
      </w:r>
      <w:proofErr w:type="gramEnd"/>
      <w:r w:rsidRPr="00EF277A">
        <w:t>ызывающих</w:t>
      </w:r>
      <w:proofErr w:type="spellEnd"/>
      <w:r w:rsidRPr="00EF277A">
        <w:t xml:space="preserve"> изменение в рационе питания;</w:t>
      </w:r>
    </w:p>
    <w:p w:rsidR="00EF277A" w:rsidRPr="00EF277A" w:rsidRDefault="00EF277A" w:rsidP="00EF277A">
      <w:pPr>
        <w:pStyle w:val="a4"/>
        <w:numPr>
          <w:ilvl w:val="0"/>
          <w:numId w:val="5"/>
        </w:numPr>
        <w:spacing w:before="0" w:beforeAutospacing="0" w:after="0" w:afterAutospacing="0" w:line="276" w:lineRule="auto"/>
        <w:jc w:val="both"/>
      </w:pPr>
      <w:r w:rsidRPr="00EF277A">
        <w:t>использовать  навыки самостоятельной оценки своего рациона с учётом собственной физической активности;</w:t>
      </w:r>
    </w:p>
    <w:p w:rsidR="00EF277A" w:rsidRPr="00EF277A" w:rsidRDefault="00EF277A" w:rsidP="00EF277A">
      <w:pPr>
        <w:pStyle w:val="a4"/>
        <w:numPr>
          <w:ilvl w:val="0"/>
          <w:numId w:val="5"/>
        </w:numPr>
        <w:spacing w:before="0" w:beforeAutospacing="0" w:after="0" w:afterAutospacing="0" w:line="276" w:lineRule="auto"/>
        <w:jc w:val="both"/>
      </w:pPr>
      <w:r w:rsidRPr="00EF277A">
        <w:t>уметь самостоятельно выбирать продукты, в которых содержится наибольшее количество питательных веществ и витаминов;</w:t>
      </w:r>
    </w:p>
    <w:p w:rsidR="00EF277A" w:rsidRPr="00EF277A" w:rsidRDefault="00EF277A" w:rsidP="00EF277A">
      <w:pPr>
        <w:pStyle w:val="a4"/>
        <w:numPr>
          <w:ilvl w:val="0"/>
          <w:numId w:val="5"/>
        </w:numPr>
        <w:spacing w:before="0" w:beforeAutospacing="0" w:after="0" w:afterAutospacing="0" w:line="276" w:lineRule="auto"/>
        <w:jc w:val="both"/>
      </w:pPr>
      <w:r w:rsidRPr="00EF277A">
        <w:lastRenderedPageBreak/>
        <w:t>знать   об основных группах питательных веществ – белках, жирах, углеводах, витаминах и минеральных солях, функциях этих веществ в организме;</w:t>
      </w:r>
    </w:p>
    <w:p w:rsidR="00EF277A" w:rsidRPr="00EF277A" w:rsidRDefault="00EF277A" w:rsidP="00EF277A">
      <w:pPr>
        <w:pStyle w:val="a4"/>
        <w:numPr>
          <w:ilvl w:val="0"/>
          <w:numId w:val="5"/>
        </w:numPr>
        <w:spacing w:before="0" w:beforeAutospacing="0" w:after="0" w:afterAutospacing="0" w:line="276" w:lineRule="auto"/>
        <w:jc w:val="both"/>
      </w:pPr>
      <w:r w:rsidRPr="00EF277A">
        <w:t>использовать навыки, связанные с этикетом в области питания;</w:t>
      </w:r>
    </w:p>
    <w:p w:rsidR="00EF277A" w:rsidRDefault="00EF277A" w:rsidP="00EF277A">
      <w:pPr>
        <w:pStyle w:val="a3"/>
        <w:numPr>
          <w:ilvl w:val="0"/>
          <w:numId w:val="5"/>
        </w:numPr>
        <w:tabs>
          <w:tab w:val="num" w:pos="0"/>
        </w:tabs>
        <w:spacing w:after="0" w:line="240" w:lineRule="auto"/>
        <w:rPr>
          <w:rFonts w:ascii="Times New Roman" w:hAnsi="Times New Roman" w:cs="Times New Roman"/>
          <w:sz w:val="24"/>
          <w:szCs w:val="24"/>
        </w:rPr>
      </w:pPr>
      <w:r w:rsidRPr="00EF277A">
        <w:rPr>
          <w:rFonts w:ascii="Times New Roman" w:hAnsi="Times New Roman" w:cs="Times New Roman"/>
          <w:sz w:val="24"/>
          <w:szCs w:val="24"/>
        </w:rPr>
        <w:t>уметь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 корректировать несоответствия.</w:t>
      </w:r>
    </w:p>
    <w:p w:rsidR="00EF277A" w:rsidRPr="00786748" w:rsidRDefault="00EF277A" w:rsidP="00EF277A">
      <w:pPr>
        <w:pStyle w:val="a4"/>
        <w:spacing w:line="276" w:lineRule="auto"/>
        <w:jc w:val="both"/>
        <w:rPr>
          <w:b/>
        </w:rPr>
      </w:pPr>
      <w:r w:rsidRPr="00786748">
        <w:rPr>
          <w:b/>
        </w:rPr>
        <w:t>Первый уровень результатов «ученик научится»</w:t>
      </w:r>
    </w:p>
    <w:p w:rsidR="00EF277A" w:rsidRPr="00EF277A" w:rsidRDefault="00EF277A" w:rsidP="00426446">
      <w:pPr>
        <w:pStyle w:val="a4"/>
        <w:numPr>
          <w:ilvl w:val="0"/>
          <w:numId w:val="9"/>
        </w:numPr>
        <w:spacing w:line="276" w:lineRule="auto"/>
        <w:ind w:left="0" w:firstLine="0"/>
        <w:jc w:val="both"/>
      </w:pPr>
      <w:r w:rsidRPr="00EF277A">
        <w:t>соблюдать гигиену питания;</w:t>
      </w:r>
    </w:p>
    <w:p w:rsidR="00EF277A" w:rsidRPr="00EF277A" w:rsidRDefault="00EF277A" w:rsidP="00426446">
      <w:pPr>
        <w:pStyle w:val="a4"/>
        <w:numPr>
          <w:ilvl w:val="0"/>
          <w:numId w:val="9"/>
        </w:numPr>
        <w:spacing w:line="276" w:lineRule="auto"/>
        <w:ind w:left="0" w:firstLine="0"/>
        <w:jc w:val="both"/>
      </w:pPr>
      <w:r w:rsidRPr="00EF277A">
        <w:t>ориентироваться в продуктах питания (полезные и вредные продукты, ассортимент продуктов);</w:t>
      </w:r>
    </w:p>
    <w:p w:rsidR="00EF277A" w:rsidRPr="009E0A0A" w:rsidRDefault="00EF277A" w:rsidP="009E0A0A">
      <w:pPr>
        <w:pStyle w:val="a3"/>
        <w:numPr>
          <w:ilvl w:val="0"/>
          <w:numId w:val="5"/>
        </w:numPr>
        <w:tabs>
          <w:tab w:val="num" w:pos="0"/>
        </w:tabs>
        <w:spacing w:after="0" w:line="240" w:lineRule="auto"/>
        <w:rPr>
          <w:rFonts w:ascii="Times New Roman" w:hAnsi="Times New Roman" w:cs="Times New Roman"/>
          <w:sz w:val="24"/>
          <w:szCs w:val="24"/>
        </w:rPr>
      </w:pPr>
      <w:r w:rsidRPr="00EF277A">
        <w:rPr>
          <w:rFonts w:ascii="Times New Roman" w:hAnsi="Times New Roman" w:cs="Times New Roman"/>
          <w:sz w:val="24"/>
          <w:szCs w:val="24"/>
        </w:rPr>
        <w:t>оценивать свой рацион и режим питания с точки зрения соответствия требованиям здорового образа жизни,</w:t>
      </w:r>
      <w:r w:rsidR="009E0A0A">
        <w:rPr>
          <w:rFonts w:ascii="Times New Roman" w:hAnsi="Times New Roman" w:cs="Times New Roman"/>
          <w:sz w:val="24"/>
          <w:szCs w:val="24"/>
        </w:rPr>
        <w:t xml:space="preserve"> с учетом собственной физической </w:t>
      </w:r>
      <w:r w:rsidRPr="009E0A0A">
        <w:rPr>
          <w:rFonts w:ascii="Times New Roman" w:hAnsi="Times New Roman" w:cs="Times New Roman"/>
        </w:rPr>
        <w:t>активности;</w:t>
      </w:r>
    </w:p>
    <w:p w:rsidR="00EF277A" w:rsidRPr="00786748" w:rsidRDefault="00EF277A" w:rsidP="00EF277A">
      <w:pPr>
        <w:pStyle w:val="a4"/>
        <w:spacing w:line="276" w:lineRule="auto"/>
        <w:jc w:val="both"/>
        <w:rPr>
          <w:b/>
          <w:bCs/>
        </w:rPr>
      </w:pPr>
      <w:r w:rsidRPr="00786748">
        <w:rPr>
          <w:b/>
          <w:bCs/>
        </w:rPr>
        <w:t>Второй и третий уровни результатов « ученик получит возможность научиться»</w:t>
      </w:r>
    </w:p>
    <w:p w:rsidR="00EF277A" w:rsidRPr="00786748" w:rsidRDefault="00EF277A" w:rsidP="00EF277A">
      <w:pPr>
        <w:pStyle w:val="a4"/>
        <w:numPr>
          <w:ilvl w:val="0"/>
          <w:numId w:val="5"/>
        </w:numPr>
        <w:spacing w:line="276" w:lineRule="auto"/>
        <w:jc w:val="both"/>
      </w:pPr>
      <w:r w:rsidRPr="00786748">
        <w:t>соблюдать правила рационального питания;</w:t>
      </w:r>
    </w:p>
    <w:p w:rsidR="00EF277A" w:rsidRPr="00786748" w:rsidRDefault="00EF277A" w:rsidP="00EF277A">
      <w:pPr>
        <w:pStyle w:val="a4"/>
        <w:numPr>
          <w:ilvl w:val="0"/>
          <w:numId w:val="5"/>
        </w:numPr>
        <w:spacing w:line="276" w:lineRule="auto"/>
        <w:jc w:val="both"/>
      </w:pPr>
      <w:r w:rsidRPr="00786748">
        <w:t>определять причины, вызывающие изменения в рационе питания (особенности питания в летний и зимний периоды);</w:t>
      </w:r>
    </w:p>
    <w:p w:rsidR="00EF277A" w:rsidRPr="00786748" w:rsidRDefault="00EF277A" w:rsidP="00EF277A">
      <w:pPr>
        <w:pStyle w:val="a4"/>
        <w:numPr>
          <w:ilvl w:val="0"/>
          <w:numId w:val="5"/>
        </w:numPr>
        <w:spacing w:line="276" w:lineRule="auto"/>
        <w:jc w:val="both"/>
      </w:pPr>
      <w:r w:rsidRPr="00786748">
        <w:t>различать</w:t>
      </w:r>
      <w:r w:rsidRPr="00786748">
        <w:tab/>
        <w:t>основные группы питательных веществ – белки, жиры, углеводы, витамины и минеральные соли (функциях этих веществ в организме);</w:t>
      </w:r>
    </w:p>
    <w:p w:rsidR="00EF277A" w:rsidRPr="00786748" w:rsidRDefault="00EF277A" w:rsidP="009E0A0A">
      <w:pPr>
        <w:pStyle w:val="a4"/>
        <w:numPr>
          <w:ilvl w:val="0"/>
          <w:numId w:val="5"/>
        </w:numPr>
        <w:spacing w:line="276" w:lineRule="auto"/>
      </w:pPr>
      <w:r w:rsidRPr="00786748">
        <w:t>корректировать несоответствия своего рациона и режима питания с учетом границ личностной активности;</w:t>
      </w:r>
      <w:r w:rsidR="009E0A0A">
        <w:t xml:space="preserve"> самостоятельного выбора </w:t>
      </w:r>
      <w:proofErr w:type="spellStart"/>
      <w:r w:rsidR="009E0A0A">
        <w:t>продуктов</w:t>
      </w:r>
      <w:proofErr w:type="gramStart"/>
      <w:r w:rsidR="009E0A0A">
        <w:t>,</w:t>
      </w:r>
      <w:r w:rsidR="00426446">
        <w:t>в</w:t>
      </w:r>
      <w:proofErr w:type="spellEnd"/>
      <w:proofErr w:type="gramEnd"/>
      <w:r w:rsidR="00426446">
        <w:t xml:space="preserve"> которых </w:t>
      </w:r>
      <w:r w:rsidRPr="00786748">
        <w:t>содержится наибольшее   количество питательных веществ и витаминов.</w:t>
      </w:r>
    </w:p>
    <w:p w:rsidR="00EF277A" w:rsidRPr="00786748" w:rsidRDefault="00925984" w:rsidP="00925984">
      <w:pPr>
        <w:spacing w:after="0" w:line="240" w:lineRule="auto"/>
        <w:rPr>
          <w:rFonts w:ascii="Times New Roman" w:eastAsia="Times New Roman" w:hAnsi="Times New Roman" w:cs="Times New Roman"/>
          <w:b/>
          <w:color w:val="111115"/>
          <w:sz w:val="24"/>
          <w:szCs w:val="24"/>
          <w:lang w:eastAsia="ru-RU"/>
        </w:rPr>
      </w:pPr>
      <w:r>
        <w:rPr>
          <w:rFonts w:ascii="Times New Roman" w:eastAsia="Times New Roman" w:hAnsi="Times New Roman" w:cs="Times New Roman"/>
          <w:b/>
          <w:color w:val="111115"/>
          <w:sz w:val="24"/>
          <w:szCs w:val="24"/>
          <w:bdr w:val="none" w:sz="0" w:space="0" w:color="auto" w:frame="1"/>
          <w:lang w:eastAsia="ru-RU"/>
        </w:rPr>
        <w:t xml:space="preserve">                    </w:t>
      </w:r>
      <w:r w:rsidR="00EF277A" w:rsidRPr="00786748">
        <w:rPr>
          <w:rFonts w:ascii="Times New Roman" w:eastAsia="Times New Roman" w:hAnsi="Times New Roman" w:cs="Times New Roman"/>
          <w:b/>
          <w:color w:val="111115"/>
          <w:sz w:val="24"/>
          <w:szCs w:val="24"/>
          <w:bdr w:val="none" w:sz="0" w:space="0" w:color="auto" w:frame="1"/>
          <w:lang w:eastAsia="ru-RU"/>
        </w:rPr>
        <w:t>Тематическое планирование занятий кружка внеурочной деятельности</w:t>
      </w:r>
    </w:p>
    <w:p w:rsidR="00EF277A" w:rsidRPr="00786748" w:rsidRDefault="00EF277A" w:rsidP="00426446">
      <w:pPr>
        <w:spacing w:after="0" w:line="240" w:lineRule="auto"/>
        <w:jc w:val="center"/>
        <w:rPr>
          <w:rFonts w:ascii="Times New Roman" w:eastAsia="Times New Roman" w:hAnsi="Times New Roman" w:cs="Times New Roman"/>
          <w:b/>
          <w:color w:val="111115"/>
          <w:sz w:val="24"/>
          <w:szCs w:val="24"/>
          <w:lang w:eastAsia="ru-RU"/>
        </w:rPr>
      </w:pPr>
      <w:r w:rsidRPr="00786748">
        <w:rPr>
          <w:rFonts w:ascii="Times New Roman" w:eastAsia="Times New Roman" w:hAnsi="Times New Roman" w:cs="Times New Roman"/>
          <w:b/>
          <w:color w:val="111115"/>
          <w:sz w:val="24"/>
          <w:szCs w:val="24"/>
          <w:bdr w:val="none" w:sz="0" w:space="0" w:color="auto" w:frame="1"/>
          <w:lang w:eastAsia="ru-RU"/>
        </w:rPr>
        <w:t> «Разговор о правильном питании» 1-й год обучения.</w:t>
      </w:r>
    </w:p>
    <w:p w:rsidR="00EF277A" w:rsidRPr="00786748" w:rsidRDefault="00EF277A" w:rsidP="00426446">
      <w:pPr>
        <w:spacing w:after="0" w:line="360" w:lineRule="atLeast"/>
        <w:ind w:left="360"/>
        <w:jc w:val="center"/>
        <w:rPr>
          <w:rFonts w:ascii="Times New Roman" w:eastAsia="Times New Roman" w:hAnsi="Times New Roman" w:cs="Times New Roman"/>
          <w:color w:val="111115"/>
          <w:sz w:val="24"/>
          <w:szCs w:val="24"/>
          <w:lang w:eastAsia="ru-RU"/>
        </w:rPr>
      </w:pPr>
      <w:r w:rsidRPr="00786748">
        <w:rPr>
          <w:rFonts w:ascii="Times New Roman" w:eastAsia="Times New Roman" w:hAnsi="Times New Roman" w:cs="Times New Roman"/>
          <w:color w:val="111115"/>
          <w:sz w:val="24"/>
          <w:szCs w:val="24"/>
          <w:bdr w:val="none" w:sz="0" w:space="0" w:color="auto" w:frame="1"/>
          <w:lang w:eastAsia="ru-RU"/>
        </w:rPr>
        <w:t> </w:t>
      </w:r>
    </w:p>
    <w:tbl>
      <w:tblPr>
        <w:tblW w:w="9891" w:type="dxa"/>
        <w:tblLayout w:type="fixed"/>
        <w:tblCellMar>
          <w:left w:w="0" w:type="dxa"/>
          <w:right w:w="0" w:type="dxa"/>
        </w:tblCellMar>
        <w:tblLook w:val="04A0" w:firstRow="1" w:lastRow="0" w:firstColumn="1" w:lastColumn="0" w:noHBand="0" w:noVBand="1"/>
      </w:tblPr>
      <w:tblGrid>
        <w:gridCol w:w="851"/>
        <w:gridCol w:w="2661"/>
        <w:gridCol w:w="2694"/>
        <w:gridCol w:w="1275"/>
        <w:gridCol w:w="2410"/>
      </w:tblGrid>
      <w:tr w:rsidR="00EF277A" w:rsidRPr="00786748" w:rsidTr="00925984">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xml:space="preserve">№ </w:t>
            </w:r>
            <w:proofErr w:type="gramStart"/>
            <w:r w:rsidRPr="00786748">
              <w:rPr>
                <w:rFonts w:ascii="Times New Roman" w:eastAsia="Times New Roman" w:hAnsi="Times New Roman" w:cs="Times New Roman"/>
                <w:sz w:val="24"/>
                <w:szCs w:val="24"/>
                <w:bdr w:val="none" w:sz="0" w:space="0" w:color="auto" w:frame="1"/>
                <w:lang w:eastAsia="ru-RU"/>
              </w:rPr>
              <w:t>п</w:t>
            </w:r>
            <w:proofErr w:type="gramEnd"/>
            <w:r w:rsidRPr="00786748">
              <w:rPr>
                <w:rFonts w:ascii="Times New Roman" w:eastAsia="Times New Roman" w:hAnsi="Times New Roman" w:cs="Times New Roman"/>
                <w:sz w:val="24"/>
                <w:szCs w:val="24"/>
                <w:bdr w:val="none" w:sz="0" w:space="0" w:color="auto" w:frame="1"/>
                <w:lang w:eastAsia="ru-RU"/>
              </w:rPr>
              <w:t>/п</w:t>
            </w:r>
          </w:p>
        </w:tc>
        <w:tc>
          <w:tcPr>
            <w:tcW w:w="26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Тема</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Формы организации занятий</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Количество часов</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ЦОР/ЭОР</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Разнообразие питания.</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6"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r w:rsidRPr="00786748">
              <w:rPr>
                <w:rFonts w:ascii="Times New Roman" w:eastAsia="Times New Roman" w:hAnsi="Times New Roman" w:cs="Times New Roman"/>
                <w:sz w:val="24"/>
                <w:szCs w:val="24"/>
                <w:bdr w:val="none" w:sz="0" w:space="0" w:color="auto" w:frame="1"/>
                <w:lang w:eastAsia="ru-RU"/>
              </w:rPr>
              <w:t> </w:t>
            </w:r>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xml:space="preserve">Если хочешь быть </w:t>
            </w:r>
            <w:proofErr w:type="gramStart"/>
            <w:r w:rsidRPr="00786748">
              <w:rPr>
                <w:rFonts w:ascii="Times New Roman" w:eastAsia="Times New Roman" w:hAnsi="Times New Roman" w:cs="Times New Roman"/>
                <w:sz w:val="24"/>
                <w:szCs w:val="24"/>
                <w:bdr w:val="none" w:sz="0" w:space="0" w:color="auto" w:frame="1"/>
                <w:lang w:eastAsia="ru-RU"/>
              </w:rPr>
              <w:t>здоров</w:t>
            </w:r>
            <w:proofErr w:type="gramEnd"/>
            <w:r w:rsidRPr="00786748">
              <w:rPr>
                <w:rFonts w:ascii="Times New Roman" w:eastAsia="Times New Roman" w:hAnsi="Times New Roman" w:cs="Times New Roman"/>
                <w:sz w:val="24"/>
                <w:szCs w:val="24"/>
                <w:bdr w:val="none" w:sz="0" w:space="0" w:color="auto" w:frame="1"/>
                <w:lang w:eastAsia="ru-RU"/>
              </w:rPr>
              <w:t>.</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7"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3</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Самые  полезные продукты</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8"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4</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Самые  полезные продукты</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9"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5</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9E0A0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xml:space="preserve">Всякому овощу своё </w:t>
            </w:r>
            <w:r w:rsidRPr="00786748">
              <w:rPr>
                <w:rFonts w:ascii="Times New Roman" w:eastAsia="Times New Roman" w:hAnsi="Times New Roman" w:cs="Times New Roman"/>
                <w:sz w:val="24"/>
                <w:szCs w:val="24"/>
                <w:bdr w:val="none" w:sz="0" w:space="0" w:color="auto" w:frame="1"/>
                <w:lang w:eastAsia="ru-RU"/>
              </w:rPr>
              <w:lastRenderedPageBreak/>
              <w:t>место</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lastRenderedPageBreak/>
              <w:t>просмотр презентации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0" w:history="1">
              <w:r w:rsidR="00EF277A" w:rsidRPr="00786748">
                <w:rPr>
                  <w:rStyle w:val="a5"/>
                  <w:rFonts w:ascii="Times New Roman" w:eastAsia="Times New Roman" w:hAnsi="Times New Roman" w:cs="Times New Roman"/>
                  <w:sz w:val="24"/>
                  <w:szCs w:val="24"/>
                  <w:bdr w:val="none" w:sz="0" w:space="0" w:color="auto" w:frame="1"/>
                  <w:lang w:eastAsia="ru-RU"/>
                </w:rPr>
                <w:t>https://www.prav-</w:t>
              </w:r>
              <w:r w:rsidR="00EF277A" w:rsidRPr="00786748">
                <w:rPr>
                  <w:rStyle w:val="a5"/>
                  <w:rFonts w:ascii="Times New Roman" w:eastAsia="Times New Roman" w:hAnsi="Times New Roman" w:cs="Times New Roman"/>
                  <w:sz w:val="24"/>
                  <w:szCs w:val="24"/>
                  <w:bdr w:val="none" w:sz="0" w:space="0" w:color="auto" w:frame="1"/>
                  <w:lang w:eastAsia="ru-RU"/>
                </w:rPr>
                <w:lastRenderedPageBreak/>
                <w:t>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lastRenderedPageBreak/>
              <w:t>6</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Как правильно есть</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1"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7</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Как правильно есть</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9E0A0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фотографий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2"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8</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Удивительные превращения пирожка.</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3"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9</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Удивительные превращения пирожка</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9E0A0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4"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10</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925984">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Из чего варят кашу и как сделать кашу вкусной</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5"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11</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925984">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Из чего варят кашу и как сделать кашу вкусной</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6"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12</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925984">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Плох обед, если хлеба нет</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7"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13</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925984">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Плох обед, если хлеба нет</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8"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14</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Время есть булочки</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9"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15</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Время есть булочки</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рисунков,</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20"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16</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Пора ужинать</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21"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17</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Пора ужинать</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инсценирование,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22"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18</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На вкус и цвет товарищей нет</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23"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lastRenderedPageBreak/>
              <w:t>19</w:t>
            </w:r>
          </w:p>
        </w:tc>
        <w:tc>
          <w:tcPr>
            <w:tcW w:w="26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На вкус и цвет товарищей нет</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9E0A0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 фотографий</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24"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20</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Как утолить жажду</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25"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21</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Как утолить жажду</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26"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22</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2A27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Что надо есть, если хочешь стать сильнее</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27"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23</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2A27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Что надо есть, если хочешь стать сильнее</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9E0A0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28"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24</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925984">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Где найти витамины весной</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29"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25</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925984">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Где найти витамины весной</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9E0A0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 фотографий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30"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26</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925984">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Где найти витамины весной</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31"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27</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925984">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Овощи, ягоды и фрукты – самые витаминные продукты.</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32"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28</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925984">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Овощи, ягоды и фрукты – самые витаминные продукты.</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9E0A0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33"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29</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Всякому фрукту – своё время</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34"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30</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Всякому фрукту – своё время</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9E0A0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xml:space="preserve">выполнение </w:t>
            </w:r>
            <w:bookmarkStart w:id="0" w:name="_GoBack"/>
            <w:bookmarkEnd w:id="0"/>
            <w:r w:rsidRPr="00786748">
              <w:rPr>
                <w:rFonts w:ascii="Times New Roman" w:eastAsia="Times New Roman" w:hAnsi="Times New Roman" w:cs="Times New Roman"/>
                <w:sz w:val="24"/>
                <w:szCs w:val="24"/>
                <w:bdr w:val="none" w:sz="0" w:space="0" w:color="auto" w:frame="1"/>
                <w:lang w:eastAsia="ru-RU"/>
              </w:rPr>
              <w:t>теста, рисунков, фотографий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35"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31</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Праздник урожая.</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36"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32</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Праздник урожая.</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инсценирование,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37"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lastRenderedPageBreak/>
              <w:t> </w:t>
            </w:r>
          </w:p>
        </w:tc>
      </w:tr>
      <w:tr w:rsidR="00EF277A" w:rsidRPr="00786748" w:rsidTr="0092598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lastRenderedPageBreak/>
              <w:t>33</w:t>
            </w:r>
          </w:p>
        </w:tc>
        <w:tc>
          <w:tcPr>
            <w:tcW w:w="2661"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925984">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Праздник урожая. Проверь себя.</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38"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bl>
    <w:p w:rsidR="00EF277A" w:rsidRPr="00786748" w:rsidRDefault="00EF277A" w:rsidP="00EF277A">
      <w:pPr>
        <w:spacing w:after="0" w:line="360" w:lineRule="atLeast"/>
        <w:ind w:left="360"/>
        <w:jc w:val="center"/>
        <w:rPr>
          <w:rFonts w:ascii="Times New Roman" w:eastAsia="Times New Roman" w:hAnsi="Times New Roman" w:cs="Times New Roman"/>
          <w:color w:val="111115"/>
          <w:sz w:val="24"/>
          <w:szCs w:val="24"/>
          <w:lang w:eastAsia="ru-RU"/>
        </w:rPr>
      </w:pPr>
      <w:r w:rsidRPr="00786748">
        <w:rPr>
          <w:rFonts w:ascii="Times New Roman" w:eastAsia="Times New Roman" w:hAnsi="Times New Roman" w:cs="Times New Roman"/>
          <w:color w:val="111115"/>
          <w:sz w:val="24"/>
          <w:szCs w:val="24"/>
          <w:bdr w:val="none" w:sz="0" w:space="0" w:color="auto" w:frame="1"/>
          <w:lang w:eastAsia="ru-RU"/>
        </w:rPr>
        <w:t>Всего  - 33 часа, 12 часов – теория, 21 час – практика.</w:t>
      </w:r>
    </w:p>
    <w:p w:rsidR="00EF277A" w:rsidRDefault="00EF277A" w:rsidP="00EF277A">
      <w:pPr>
        <w:spacing w:after="0" w:afterAutospacing="1" w:line="240" w:lineRule="atLeast"/>
        <w:ind w:left="720"/>
        <w:jc w:val="both"/>
        <w:rPr>
          <w:rFonts w:ascii="Times New Roman" w:eastAsia="Times New Roman" w:hAnsi="Times New Roman" w:cs="Times New Roman"/>
          <w:i/>
          <w:iCs/>
          <w:color w:val="111115"/>
          <w:sz w:val="24"/>
          <w:szCs w:val="24"/>
          <w:bdr w:val="none" w:sz="0" w:space="0" w:color="auto" w:frame="1"/>
          <w:lang w:eastAsia="ru-RU"/>
        </w:rPr>
      </w:pPr>
      <w:r w:rsidRPr="00786748">
        <w:rPr>
          <w:rFonts w:ascii="Times New Roman" w:eastAsia="Times New Roman" w:hAnsi="Times New Roman" w:cs="Times New Roman"/>
          <w:i/>
          <w:iCs/>
          <w:color w:val="111115"/>
          <w:sz w:val="24"/>
          <w:szCs w:val="24"/>
          <w:bdr w:val="none" w:sz="0" w:space="0" w:color="auto" w:frame="1"/>
          <w:lang w:eastAsia="ru-RU"/>
        </w:rPr>
        <w:t> </w:t>
      </w:r>
    </w:p>
    <w:p w:rsidR="00EF277A" w:rsidRPr="00786748" w:rsidRDefault="00925984" w:rsidP="00925984">
      <w:pPr>
        <w:spacing w:after="0" w:line="240" w:lineRule="auto"/>
        <w:rPr>
          <w:rFonts w:ascii="Times New Roman" w:eastAsia="Times New Roman" w:hAnsi="Times New Roman" w:cs="Times New Roman"/>
          <w:b/>
          <w:color w:val="111115"/>
          <w:sz w:val="24"/>
          <w:szCs w:val="24"/>
          <w:lang w:eastAsia="ru-RU"/>
        </w:rPr>
      </w:pPr>
      <w:r>
        <w:rPr>
          <w:rFonts w:ascii="Times New Roman" w:eastAsia="Times New Roman" w:hAnsi="Times New Roman" w:cs="Times New Roman"/>
          <w:i/>
          <w:iCs/>
          <w:color w:val="111115"/>
          <w:sz w:val="24"/>
          <w:szCs w:val="24"/>
          <w:bdr w:val="none" w:sz="0" w:space="0" w:color="auto" w:frame="1"/>
          <w:lang w:eastAsia="ru-RU"/>
        </w:rPr>
        <w:t xml:space="preserve">                </w:t>
      </w:r>
      <w:r w:rsidR="00EF277A" w:rsidRPr="00786748">
        <w:rPr>
          <w:rFonts w:ascii="Times New Roman" w:eastAsia="Times New Roman" w:hAnsi="Times New Roman" w:cs="Times New Roman"/>
          <w:b/>
          <w:color w:val="111115"/>
          <w:sz w:val="24"/>
          <w:szCs w:val="24"/>
          <w:bdr w:val="none" w:sz="0" w:space="0" w:color="auto" w:frame="1"/>
          <w:lang w:eastAsia="ru-RU"/>
        </w:rPr>
        <w:t>Тематическое планирование занятий кружка внеурочной деятельности</w:t>
      </w:r>
    </w:p>
    <w:p w:rsidR="00EF277A" w:rsidRDefault="00EF277A" w:rsidP="00426446">
      <w:pPr>
        <w:pStyle w:val="a3"/>
        <w:tabs>
          <w:tab w:val="num" w:pos="0"/>
        </w:tabs>
        <w:spacing w:after="0" w:line="240" w:lineRule="auto"/>
        <w:ind w:left="107"/>
        <w:jc w:val="center"/>
        <w:rPr>
          <w:rFonts w:ascii="Times New Roman" w:eastAsia="Times New Roman" w:hAnsi="Times New Roman" w:cs="Times New Roman"/>
          <w:b/>
          <w:color w:val="111115"/>
          <w:sz w:val="24"/>
          <w:szCs w:val="24"/>
          <w:bdr w:val="none" w:sz="0" w:space="0" w:color="auto" w:frame="1"/>
          <w:lang w:eastAsia="ru-RU"/>
        </w:rPr>
      </w:pPr>
      <w:r w:rsidRPr="00786748">
        <w:rPr>
          <w:rFonts w:ascii="Times New Roman" w:eastAsia="Times New Roman" w:hAnsi="Times New Roman" w:cs="Times New Roman"/>
          <w:b/>
          <w:color w:val="111115"/>
          <w:sz w:val="24"/>
          <w:szCs w:val="24"/>
          <w:bdr w:val="none" w:sz="0" w:space="0" w:color="auto" w:frame="1"/>
          <w:lang w:eastAsia="ru-RU"/>
        </w:rPr>
        <w:t>«Разговор о правильном питании» 2-й год обучения</w:t>
      </w:r>
    </w:p>
    <w:tbl>
      <w:tblPr>
        <w:tblpPr w:leftFromText="180" w:rightFromText="180" w:vertAnchor="text" w:horzAnchor="margin" w:tblpXSpec="center" w:tblpY="555"/>
        <w:tblW w:w="10173" w:type="dxa"/>
        <w:tblLayout w:type="fixed"/>
        <w:tblCellMar>
          <w:left w:w="0" w:type="dxa"/>
          <w:right w:w="0" w:type="dxa"/>
        </w:tblCellMar>
        <w:tblLook w:val="04A0" w:firstRow="1" w:lastRow="0" w:firstColumn="1" w:lastColumn="0" w:noHBand="0" w:noVBand="1"/>
      </w:tblPr>
      <w:tblGrid>
        <w:gridCol w:w="594"/>
        <w:gridCol w:w="2920"/>
        <w:gridCol w:w="2831"/>
        <w:gridCol w:w="1418"/>
        <w:gridCol w:w="2410"/>
      </w:tblGrid>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26446">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xml:space="preserve"> № </w:t>
            </w:r>
            <w:proofErr w:type="gramStart"/>
            <w:r w:rsidRPr="00786748">
              <w:rPr>
                <w:rFonts w:ascii="Times New Roman" w:eastAsia="Times New Roman" w:hAnsi="Times New Roman" w:cs="Times New Roman"/>
                <w:sz w:val="24"/>
                <w:szCs w:val="24"/>
                <w:bdr w:val="none" w:sz="0" w:space="0" w:color="auto" w:frame="1"/>
                <w:lang w:eastAsia="ru-RU"/>
              </w:rPr>
              <w:t>п</w:t>
            </w:r>
            <w:proofErr w:type="gramEnd"/>
            <w:r w:rsidRPr="00786748">
              <w:rPr>
                <w:rFonts w:ascii="Times New Roman" w:eastAsia="Times New Roman" w:hAnsi="Times New Roman" w:cs="Times New Roman"/>
                <w:sz w:val="24"/>
                <w:szCs w:val="24"/>
                <w:bdr w:val="none" w:sz="0" w:space="0" w:color="auto" w:frame="1"/>
                <w:lang w:eastAsia="ru-RU"/>
              </w:rPr>
              <w:t>/п</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Тема</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Формы организации занятий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Количество часов</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ЦОР/ЭОР</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Вводное занятие</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39"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Давайте познакомимся!</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инсценирование,</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40"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3</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925984">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Из чего состоит наша пища</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925984">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 фотографий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41"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4</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925984">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Дневник здоровья. Пищевая тарелка</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42"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5</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925984">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Что нужно есть в разное время года</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925984">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43"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6</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4A04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Меню жаркого летнего дня и холодного зимнего дня</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44"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7</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4A04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Меню жаркого летнего дня и холодного зимнего дня</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2A27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 фотографий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45"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8</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4A04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Как правильно питаться, если занимаешься спортом.</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46"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9</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4A04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«Пищевая тарелка спортсмена»</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2A27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 фотографий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47"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10</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Где и как готовят пищу</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bdr w:val="none" w:sz="0" w:space="0" w:color="auto" w:frame="1"/>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экскурсия в столовую</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48"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lastRenderedPageBreak/>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lastRenderedPageBreak/>
              <w:t>11</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Где и как готовят пищу</w:t>
            </w:r>
          </w:p>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2A27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 фотографий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49"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12</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Где и как готовят пищу</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2A27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рисунков, фотографий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50"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13</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4A04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Как правильно накрыть стол</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2A27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51"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14</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4A04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Как правильно накрыть стол (практикум)</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Игра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52"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15</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4A04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Молоко и молочные продукты</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53"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16</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4A04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Молоко и молочные продукты</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2A27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 фотографий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54"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17</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Кто работает на ферме</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55"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18</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Блюда из зерна</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56"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19</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Блюда из зерна</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4A04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57"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186"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20</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186"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Блюда из зерна</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4A04C0">
            <w:pPr>
              <w:spacing w:after="0" w:line="186"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186"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58"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21</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4A04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Какую пищу можно найти в лесу.</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59"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22</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4A04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Какую пищу можно найти в лесу.</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4A04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 фотографий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60"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23</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Экскурсия в лес.</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Прогулка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61"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lastRenderedPageBreak/>
              <w:t>24</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Что и как приготовить из рыбы</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62"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25</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4A04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Что и как приготовить из рыбы</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4A04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 фотографий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63"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26</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Дары моря</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64"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27</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Дары моря</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426446">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 фотографий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65"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28</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Кулинарное путешествие  по России</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66"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29</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Кулинарное путешествие  по России</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426446">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 фотографий. Игра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67"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30</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Кулинарное путешествие  по России</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68"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31</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4A04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Что можно приготовить, если выбор продуктов ограничен</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bdr w:val="none" w:sz="0" w:space="0" w:color="auto" w:frame="1"/>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приготовл</w:t>
            </w:r>
            <w:r w:rsidRPr="00786748">
              <w:rPr>
                <w:rFonts w:ascii="Times New Roman" w:eastAsia="Times New Roman" w:hAnsi="Times New Roman" w:cs="Times New Roman"/>
                <w:sz w:val="24"/>
                <w:szCs w:val="24"/>
                <w:bdr w:val="none" w:sz="0" w:space="0" w:color="auto" w:frame="1"/>
                <w:lang w:eastAsia="ru-RU"/>
              </w:rPr>
              <w:t>ение бутербродов для семьи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69"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32</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4A04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Что можно приготовить, если выбор продуктов ограничен</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426446">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 фотографий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70"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33</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Как правильно вести себя за столом</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71"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925984">
        <w:trPr>
          <w:trHeight w:val="736"/>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34</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Как правильно вести себя за столом</w:t>
            </w:r>
          </w:p>
        </w:tc>
        <w:tc>
          <w:tcPr>
            <w:tcW w:w="28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4A04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 фотографий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EF277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72"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EF277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bl>
    <w:p w:rsidR="00EF277A" w:rsidRDefault="004A04C0" w:rsidP="00EF277A">
      <w:pPr>
        <w:pStyle w:val="a3"/>
        <w:tabs>
          <w:tab w:val="num" w:pos="0"/>
        </w:tabs>
        <w:spacing w:after="0" w:line="240" w:lineRule="auto"/>
        <w:ind w:left="107"/>
        <w:jc w:val="both"/>
        <w:rPr>
          <w:rFonts w:ascii="Times New Roman" w:eastAsia="Times New Roman" w:hAnsi="Times New Roman" w:cs="Times New Roman"/>
          <w:color w:val="111115"/>
          <w:sz w:val="24"/>
          <w:szCs w:val="24"/>
          <w:bdr w:val="none" w:sz="0" w:space="0" w:color="auto" w:frame="1"/>
          <w:lang w:eastAsia="ru-RU"/>
        </w:rPr>
      </w:pPr>
      <w:r>
        <w:rPr>
          <w:rFonts w:ascii="Times New Roman" w:eastAsia="Times New Roman" w:hAnsi="Times New Roman" w:cs="Times New Roman"/>
          <w:color w:val="111115"/>
          <w:sz w:val="24"/>
          <w:szCs w:val="24"/>
          <w:bdr w:val="none" w:sz="0" w:space="0" w:color="auto" w:frame="1"/>
          <w:lang w:eastAsia="ru-RU"/>
        </w:rPr>
        <w:t xml:space="preserve">                            </w:t>
      </w:r>
      <w:r w:rsidR="00EF277A" w:rsidRPr="00786748">
        <w:rPr>
          <w:rFonts w:ascii="Times New Roman" w:eastAsia="Times New Roman" w:hAnsi="Times New Roman" w:cs="Times New Roman"/>
          <w:color w:val="111115"/>
          <w:sz w:val="24"/>
          <w:szCs w:val="24"/>
          <w:bdr w:val="none" w:sz="0" w:space="0" w:color="auto" w:frame="1"/>
          <w:lang w:eastAsia="ru-RU"/>
        </w:rPr>
        <w:t>Всего  - 34 часа, 13 часов – теория, 21 час – практика</w:t>
      </w:r>
    </w:p>
    <w:p w:rsidR="00EF277A" w:rsidRDefault="00EF277A" w:rsidP="00EF277A">
      <w:pPr>
        <w:pStyle w:val="a3"/>
        <w:tabs>
          <w:tab w:val="num" w:pos="0"/>
        </w:tabs>
        <w:spacing w:after="0" w:line="240" w:lineRule="auto"/>
        <w:ind w:left="107"/>
        <w:jc w:val="both"/>
        <w:rPr>
          <w:rFonts w:ascii="Times New Roman" w:eastAsia="Times New Roman" w:hAnsi="Times New Roman" w:cs="Times New Roman"/>
          <w:color w:val="111115"/>
          <w:sz w:val="24"/>
          <w:szCs w:val="24"/>
          <w:bdr w:val="none" w:sz="0" w:space="0" w:color="auto" w:frame="1"/>
          <w:lang w:eastAsia="ru-RU"/>
        </w:rPr>
      </w:pPr>
    </w:p>
    <w:p w:rsidR="00EF277A" w:rsidRDefault="00EF277A" w:rsidP="00EF277A">
      <w:pPr>
        <w:pStyle w:val="a3"/>
        <w:tabs>
          <w:tab w:val="num" w:pos="0"/>
        </w:tabs>
        <w:spacing w:after="0" w:line="240" w:lineRule="auto"/>
        <w:ind w:left="107"/>
        <w:jc w:val="both"/>
        <w:rPr>
          <w:rFonts w:ascii="Times New Roman" w:eastAsia="Times New Roman" w:hAnsi="Times New Roman" w:cs="Times New Roman"/>
          <w:color w:val="111115"/>
          <w:sz w:val="24"/>
          <w:szCs w:val="24"/>
          <w:bdr w:val="none" w:sz="0" w:space="0" w:color="auto" w:frame="1"/>
          <w:lang w:eastAsia="ru-RU"/>
        </w:rPr>
      </w:pPr>
    </w:p>
    <w:p w:rsidR="00EF277A" w:rsidRDefault="00EF277A" w:rsidP="00EF277A">
      <w:pPr>
        <w:pStyle w:val="a3"/>
        <w:tabs>
          <w:tab w:val="num" w:pos="0"/>
        </w:tabs>
        <w:spacing w:after="0" w:line="240" w:lineRule="auto"/>
        <w:ind w:left="107"/>
        <w:jc w:val="both"/>
        <w:rPr>
          <w:rFonts w:ascii="Times New Roman" w:eastAsia="Times New Roman" w:hAnsi="Times New Roman" w:cs="Times New Roman"/>
          <w:color w:val="111115"/>
          <w:sz w:val="24"/>
          <w:szCs w:val="24"/>
          <w:bdr w:val="none" w:sz="0" w:space="0" w:color="auto" w:frame="1"/>
          <w:lang w:eastAsia="ru-RU"/>
        </w:rPr>
      </w:pPr>
    </w:p>
    <w:p w:rsidR="00EF277A" w:rsidRDefault="00EF277A" w:rsidP="00EF277A">
      <w:pPr>
        <w:pStyle w:val="a3"/>
        <w:tabs>
          <w:tab w:val="num" w:pos="0"/>
        </w:tabs>
        <w:spacing w:after="0" w:line="240" w:lineRule="auto"/>
        <w:ind w:left="107"/>
        <w:jc w:val="both"/>
        <w:rPr>
          <w:rFonts w:ascii="Times New Roman" w:eastAsia="Times New Roman" w:hAnsi="Times New Roman" w:cs="Times New Roman"/>
          <w:color w:val="111115"/>
          <w:sz w:val="24"/>
          <w:szCs w:val="24"/>
          <w:bdr w:val="none" w:sz="0" w:space="0" w:color="auto" w:frame="1"/>
          <w:lang w:eastAsia="ru-RU"/>
        </w:rPr>
      </w:pPr>
    </w:p>
    <w:p w:rsidR="00EF277A" w:rsidRDefault="00EF277A" w:rsidP="00EF277A">
      <w:pPr>
        <w:pStyle w:val="a3"/>
        <w:tabs>
          <w:tab w:val="num" w:pos="0"/>
        </w:tabs>
        <w:spacing w:after="0" w:line="240" w:lineRule="auto"/>
        <w:ind w:left="107"/>
        <w:jc w:val="both"/>
        <w:rPr>
          <w:rFonts w:ascii="Times New Roman" w:eastAsia="Times New Roman" w:hAnsi="Times New Roman" w:cs="Times New Roman"/>
          <w:color w:val="111115"/>
          <w:sz w:val="24"/>
          <w:szCs w:val="24"/>
          <w:bdr w:val="none" w:sz="0" w:space="0" w:color="auto" w:frame="1"/>
          <w:lang w:eastAsia="ru-RU"/>
        </w:rPr>
      </w:pPr>
    </w:p>
    <w:p w:rsidR="00EF277A" w:rsidRDefault="00EF277A" w:rsidP="00EF277A">
      <w:pPr>
        <w:pStyle w:val="a3"/>
        <w:tabs>
          <w:tab w:val="num" w:pos="0"/>
        </w:tabs>
        <w:spacing w:after="0" w:line="240" w:lineRule="auto"/>
        <w:ind w:left="107"/>
        <w:jc w:val="both"/>
        <w:rPr>
          <w:rFonts w:ascii="Times New Roman" w:eastAsia="Times New Roman" w:hAnsi="Times New Roman" w:cs="Times New Roman"/>
          <w:color w:val="111115"/>
          <w:sz w:val="24"/>
          <w:szCs w:val="24"/>
          <w:bdr w:val="none" w:sz="0" w:space="0" w:color="auto" w:frame="1"/>
          <w:lang w:eastAsia="ru-RU"/>
        </w:rPr>
      </w:pPr>
    </w:p>
    <w:p w:rsidR="00EF277A" w:rsidRDefault="00EF277A" w:rsidP="00EF277A">
      <w:pPr>
        <w:pStyle w:val="a3"/>
        <w:tabs>
          <w:tab w:val="num" w:pos="0"/>
        </w:tabs>
        <w:spacing w:after="0" w:line="240" w:lineRule="auto"/>
        <w:ind w:left="107"/>
        <w:jc w:val="both"/>
        <w:rPr>
          <w:rFonts w:ascii="Times New Roman" w:eastAsia="Times New Roman" w:hAnsi="Times New Roman" w:cs="Times New Roman"/>
          <w:color w:val="111115"/>
          <w:sz w:val="24"/>
          <w:szCs w:val="24"/>
          <w:bdr w:val="none" w:sz="0" w:space="0" w:color="auto" w:frame="1"/>
          <w:lang w:eastAsia="ru-RU"/>
        </w:rPr>
      </w:pPr>
    </w:p>
    <w:p w:rsidR="00EF277A" w:rsidRDefault="00EF277A" w:rsidP="00EF277A">
      <w:pPr>
        <w:pStyle w:val="a3"/>
        <w:tabs>
          <w:tab w:val="num" w:pos="0"/>
        </w:tabs>
        <w:spacing w:after="0" w:line="240" w:lineRule="auto"/>
        <w:ind w:left="107"/>
        <w:jc w:val="both"/>
        <w:rPr>
          <w:rFonts w:ascii="Times New Roman" w:eastAsia="Times New Roman" w:hAnsi="Times New Roman" w:cs="Times New Roman"/>
          <w:color w:val="111115"/>
          <w:sz w:val="24"/>
          <w:szCs w:val="24"/>
          <w:bdr w:val="none" w:sz="0" w:space="0" w:color="auto" w:frame="1"/>
          <w:lang w:eastAsia="ru-RU"/>
        </w:rPr>
      </w:pPr>
    </w:p>
    <w:p w:rsidR="00EF277A" w:rsidRDefault="00EF277A" w:rsidP="00EF277A">
      <w:pPr>
        <w:pStyle w:val="a3"/>
        <w:tabs>
          <w:tab w:val="num" w:pos="0"/>
        </w:tabs>
        <w:spacing w:after="0" w:line="240" w:lineRule="auto"/>
        <w:ind w:left="107"/>
        <w:jc w:val="both"/>
        <w:rPr>
          <w:rFonts w:ascii="Times New Roman" w:eastAsia="Times New Roman" w:hAnsi="Times New Roman" w:cs="Times New Roman"/>
          <w:color w:val="111115"/>
          <w:sz w:val="24"/>
          <w:szCs w:val="24"/>
          <w:bdr w:val="none" w:sz="0" w:space="0" w:color="auto" w:frame="1"/>
          <w:lang w:eastAsia="ru-RU"/>
        </w:rPr>
      </w:pPr>
    </w:p>
    <w:p w:rsidR="00EF277A" w:rsidRDefault="00EF277A" w:rsidP="00EF277A">
      <w:pPr>
        <w:pStyle w:val="a3"/>
        <w:tabs>
          <w:tab w:val="num" w:pos="0"/>
        </w:tabs>
        <w:spacing w:after="0" w:line="240" w:lineRule="auto"/>
        <w:ind w:left="107"/>
        <w:jc w:val="both"/>
        <w:rPr>
          <w:rFonts w:ascii="Times New Roman" w:eastAsia="Times New Roman" w:hAnsi="Times New Roman" w:cs="Times New Roman"/>
          <w:color w:val="111115"/>
          <w:sz w:val="24"/>
          <w:szCs w:val="24"/>
          <w:bdr w:val="none" w:sz="0" w:space="0" w:color="auto" w:frame="1"/>
          <w:lang w:eastAsia="ru-RU"/>
        </w:rPr>
      </w:pPr>
    </w:p>
    <w:p w:rsidR="00EF277A" w:rsidRDefault="00EF277A" w:rsidP="00EF277A">
      <w:pPr>
        <w:pStyle w:val="a3"/>
        <w:tabs>
          <w:tab w:val="num" w:pos="0"/>
        </w:tabs>
        <w:spacing w:after="0" w:line="240" w:lineRule="auto"/>
        <w:ind w:left="107"/>
        <w:jc w:val="both"/>
        <w:rPr>
          <w:rFonts w:ascii="Times New Roman" w:eastAsia="Times New Roman" w:hAnsi="Times New Roman" w:cs="Times New Roman"/>
          <w:color w:val="111115"/>
          <w:sz w:val="24"/>
          <w:szCs w:val="24"/>
          <w:bdr w:val="none" w:sz="0" w:space="0" w:color="auto" w:frame="1"/>
          <w:lang w:eastAsia="ru-RU"/>
        </w:rPr>
      </w:pPr>
    </w:p>
    <w:p w:rsidR="00EF277A" w:rsidRPr="00786748" w:rsidRDefault="004A04C0" w:rsidP="004A04C0">
      <w:pPr>
        <w:spacing w:after="0" w:line="240" w:lineRule="auto"/>
        <w:rPr>
          <w:rFonts w:ascii="Times New Roman" w:eastAsia="Times New Roman" w:hAnsi="Times New Roman" w:cs="Times New Roman"/>
          <w:b/>
          <w:color w:val="111115"/>
          <w:sz w:val="24"/>
          <w:szCs w:val="24"/>
          <w:lang w:eastAsia="ru-RU"/>
        </w:rPr>
      </w:pPr>
      <w:r>
        <w:rPr>
          <w:rFonts w:ascii="Times New Roman" w:eastAsia="Times New Roman" w:hAnsi="Times New Roman" w:cs="Times New Roman"/>
          <w:b/>
          <w:color w:val="111115"/>
          <w:sz w:val="24"/>
          <w:szCs w:val="24"/>
          <w:bdr w:val="none" w:sz="0" w:space="0" w:color="auto" w:frame="1"/>
          <w:lang w:eastAsia="ru-RU"/>
        </w:rPr>
        <w:t xml:space="preserve">                </w:t>
      </w:r>
      <w:r w:rsidR="00EF277A" w:rsidRPr="00786748">
        <w:rPr>
          <w:rFonts w:ascii="Times New Roman" w:eastAsia="Times New Roman" w:hAnsi="Times New Roman" w:cs="Times New Roman"/>
          <w:b/>
          <w:color w:val="111115"/>
          <w:sz w:val="24"/>
          <w:szCs w:val="24"/>
          <w:bdr w:val="none" w:sz="0" w:space="0" w:color="auto" w:frame="1"/>
          <w:lang w:eastAsia="ru-RU"/>
        </w:rPr>
        <w:t>Тематическое планирование занятий кружка внеурочной деятельности</w:t>
      </w:r>
    </w:p>
    <w:p w:rsidR="00EF277A" w:rsidRPr="00786748" w:rsidRDefault="00EF277A" w:rsidP="00426446">
      <w:pPr>
        <w:spacing w:after="0" w:line="240" w:lineRule="auto"/>
        <w:jc w:val="center"/>
        <w:rPr>
          <w:rFonts w:ascii="Times New Roman" w:eastAsia="Times New Roman" w:hAnsi="Times New Roman" w:cs="Times New Roman"/>
          <w:b/>
          <w:color w:val="111115"/>
          <w:sz w:val="24"/>
          <w:szCs w:val="24"/>
          <w:lang w:eastAsia="ru-RU"/>
        </w:rPr>
      </w:pPr>
      <w:r w:rsidRPr="00786748">
        <w:rPr>
          <w:rFonts w:ascii="Times New Roman" w:eastAsia="Times New Roman" w:hAnsi="Times New Roman" w:cs="Times New Roman"/>
          <w:b/>
          <w:color w:val="111115"/>
          <w:sz w:val="24"/>
          <w:szCs w:val="24"/>
          <w:bdr w:val="none" w:sz="0" w:space="0" w:color="auto" w:frame="1"/>
          <w:lang w:eastAsia="ru-RU"/>
        </w:rPr>
        <w:t>«Разговор о правильном питании» 3-й год обучения</w:t>
      </w:r>
    </w:p>
    <w:tbl>
      <w:tblPr>
        <w:tblW w:w="9816" w:type="dxa"/>
        <w:tblLayout w:type="fixed"/>
        <w:tblCellMar>
          <w:left w:w="0" w:type="dxa"/>
          <w:right w:w="0" w:type="dxa"/>
        </w:tblCellMar>
        <w:tblLook w:val="04A0" w:firstRow="1" w:lastRow="0" w:firstColumn="1" w:lastColumn="0" w:noHBand="0" w:noVBand="1"/>
      </w:tblPr>
      <w:tblGrid>
        <w:gridCol w:w="851"/>
        <w:gridCol w:w="2693"/>
        <w:gridCol w:w="2303"/>
        <w:gridCol w:w="1276"/>
        <w:gridCol w:w="2693"/>
      </w:tblGrid>
      <w:tr w:rsidR="00EF277A" w:rsidRPr="00786748" w:rsidTr="004A04C0">
        <w:trPr>
          <w:trHeight w:val="146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26446">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xml:space="preserve">№ </w:t>
            </w:r>
            <w:proofErr w:type="gramStart"/>
            <w:r w:rsidRPr="00786748">
              <w:rPr>
                <w:rFonts w:ascii="Times New Roman" w:eastAsia="Times New Roman" w:hAnsi="Times New Roman" w:cs="Times New Roman"/>
                <w:sz w:val="24"/>
                <w:szCs w:val="24"/>
                <w:bdr w:val="none" w:sz="0" w:space="0" w:color="auto" w:frame="1"/>
                <w:lang w:eastAsia="ru-RU"/>
              </w:rPr>
              <w:t>п</w:t>
            </w:r>
            <w:proofErr w:type="gramEnd"/>
            <w:r w:rsidRPr="00786748">
              <w:rPr>
                <w:rFonts w:ascii="Times New Roman" w:eastAsia="Times New Roman" w:hAnsi="Times New Roman" w:cs="Times New Roman"/>
                <w:sz w:val="24"/>
                <w:szCs w:val="24"/>
                <w:bdr w:val="none" w:sz="0" w:space="0" w:color="auto" w:frame="1"/>
                <w:lang w:eastAsia="ru-RU"/>
              </w:rPr>
              <w:t>/п</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Тема</w:t>
            </w:r>
          </w:p>
        </w:tc>
        <w:tc>
          <w:tcPr>
            <w:tcW w:w="23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Форма организации занятий</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Количество часов</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ЦОР/ЭОР</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Вводное занятие</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73"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A04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Здоровье – это здорово! Основные понятия о здоровье. Цветик-</w:t>
            </w:r>
            <w:proofErr w:type="spellStart"/>
            <w:r w:rsidRPr="00786748">
              <w:rPr>
                <w:rFonts w:ascii="Times New Roman" w:eastAsia="Times New Roman" w:hAnsi="Times New Roman" w:cs="Times New Roman"/>
                <w:sz w:val="24"/>
                <w:szCs w:val="24"/>
                <w:bdr w:val="none" w:sz="0" w:space="0" w:color="auto" w:frame="1"/>
                <w:lang w:eastAsia="ru-RU"/>
              </w:rPr>
              <w:t>семицветик</w:t>
            </w:r>
            <w:proofErr w:type="spellEnd"/>
            <w:r w:rsidRPr="00786748">
              <w:rPr>
                <w:rFonts w:ascii="Times New Roman" w:eastAsia="Times New Roman" w:hAnsi="Times New Roman" w:cs="Times New Roman"/>
                <w:sz w:val="24"/>
                <w:szCs w:val="24"/>
                <w:bdr w:val="none" w:sz="0" w:space="0" w:color="auto" w:frame="1"/>
                <w:lang w:eastAsia="ru-RU"/>
              </w:rPr>
              <w:t>.</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74"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A04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От каких факторов зависит здоровье?</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75"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4</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A04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Черты характера и здоровье</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76"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Привычки и здоровье</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77"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Мой ЗОЖ</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78"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7</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Мой ЗОЖ</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Проект «Мой режим дня»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79"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rPr>
          <w:trHeight w:val="611"/>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A04C0">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Продукты разные нужны, блюда разные важны. «Пирамида питания».</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80"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Рациональное,</w:t>
            </w:r>
          </w:p>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сбалансированное питание.</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81"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«Белковый круг»</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82"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«Жировой круг»</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83"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6A2B3C">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Мой рацион питания «Минеральный круг»</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84"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6A2B3C">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Умейте правильно питаться. Пищевые вещества, их роль в питании и здоровье школьников.</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проект</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85"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14</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6A2B3C">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xml:space="preserve">Режим питания. </w:t>
            </w:r>
            <w:r w:rsidRPr="00786748">
              <w:rPr>
                <w:rFonts w:ascii="Times New Roman" w:eastAsia="Times New Roman" w:hAnsi="Times New Roman" w:cs="Times New Roman"/>
                <w:sz w:val="24"/>
                <w:szCs w:val="24"/>
                <w:bdr w:val="none" w:sz="0" w:space="0" w:color="auto" w:frame="1"/>
                <w:lang w:eastAsia="ru-RU"/>
              </w:rPr>
              <w:lastRenderedPageBreak/>
              <w:t>«Пищевая тарелка»</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6A2B3C">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lastRenderedPageBreak/>
              <w:t xml:space="preserve">Проект «Моя </w:t>
            </w:r>
            <w:r w:rsidRPr="00786748">
              <w:rPr>
                <w:rFonts w:ascii="Times New Roman" w:eastAsia="Times New Roman" w:hAnsi="Times New Roman" w:cs="Times New Roman"/>
                <w:sz w:val="24"/>
                <w:szCs w:val="24"/>
                <w:bdr w:val="none" w:sz="0" w:space="0" w:color="auto" w:frame="1"/>
                <w:lang w:eastAsia="ru-RU"/>
              </w:rPr>
              <w:lastRenderedPageBreak/>
              <w:t>пищевая тарелка»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lastRenderedPageBreak/>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86"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lastRenderedPageBreak/>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lastRenderedPageBreak/>
              <w:t>15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6A2B3C">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Витамины и минеральные вещества</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87"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6A2B3C">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Витамины и минеральные вещества</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88"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17</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6A2B3C">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Влияние воды на обмен веществ. Напитки и настои для здоровья.</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89"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6A2B3C">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Энергия пищи. Источники «строительного материала».</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90"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6A2B3C">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Энергия пищи. Источники «строительного материала».</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6A2B3C">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 фотографий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91"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Игра «Что? Где? Когда?»</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Игра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92"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Роль пищевых волокон на организм человека</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93"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Роль пищевых волокон на организм человека</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 фотографий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94"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Где и как мы едим</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95"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24</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Где и как мы едим</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 фотографий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96"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w:t>
            </w:r>
            <w:proofErr w:type="spellStart"/>
            <w:r w:rsidRPr="00786748">
              <w:rPr>
                <w:rFonts w:ascii="Times New Roman" w:eastAsia="Times New Roman" w:hAnsi="Times New Roman" w:cs="Times New Roman"/>
                <w:sz w:val="24"/>
                <w:szCs w:val="24"/>
                <w:bdr w:val="none" w:sz="0" w:space="0" w:color="auto" w:frame="1"/>
                <w:lang w:eastAsia="ru-RU"/>
              </w:rPr>
              <w:t>Фастфуды</w:t>
            </w:r>
            <w:proofErr w:type="spellEnd"/>
            <w:r w:rsidRPr="00786748">
              <w:rPr>
                <w:rFonts w:ascii="Times New Roman" w:eastAsia="Times New Roman" w:hAnsi="Times New Roman" w:cs="Times New Roman"/>
                <w:sz w:val="24"/>
                <w:szCs w:val="24"/>
                <w:bdr w:val="none" w:sz="0" w:space="0" w:color="auto" w:frame="1"/>
                <w:lang w:eastAsia="ru-RU"/>
              </w:rPr>
              <w:t>»</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97"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rPr>
          <w:trHeight w:val="888"/>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Где и как мы едим. Правила гигиены</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98"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rPr>
          <w:trHeight w:val="390"/>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27</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Где и как мы едим. Правила гигиены</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99"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rPr>
          <w:trHeight w:val="385"/>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Меню для похода.</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00"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rPr>
          <w:trHeight w:val="349"/>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Меню для похода.</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01"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30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Ты - покупатель</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02"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2A27C0">
        <w:trPr>
          <w:trHeight w:val="406"/>
        </w:trPr>
        <w:tc>
          <w:tcPr>
            <w:tcW w:w="8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lastRenderedPageBreak/>
              <w:t>31</w:t>
            </w: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Срок хранения продуктов</w:t>
            </w:r>
          </w:p>
        </w:tc>
        <w:tc>
          <w:tcPr>
            <w:tcW w:w="230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03"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2A27C0">
        <w:trPr>
          <w:trHeight w:val="406"/>
        </w:trPr>
        <w:tc>
          <w:tcPr>
            <w:tcW w:w="8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32</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Пищевые отравления, их предупреждение</w:t>
            </w:r>
          </w:p>
        </w:tc>
        <w:tc>
          <w:tcPr>
            <w:tcW w:w="230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04"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rPr>
          <w:trHeight w:val="406"/>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33</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Ты – покупатель. Права потребителя.</w:t>
            </w:r>
          </w:p>
        </w:tc>
        <w:tc>
          <w:tcPr>
            <w:tcW w:w="230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05"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A04C0">
        <w:trPr>
          <w:trHeight w:val="406"/>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34</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Ты – покупатель. Правила вежливости</w:t>
            </w:r>
          </w:p>
        </w:tc>
        <w:tc>
          <w:tcPr>
            <w:tcW w:w="230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EF277A" w:rsidP="00B2247D">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 фотографий</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B2247D">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06"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B2247D">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bl>
    <w:p w:rsidR="00EF277A" w:rsidRDefault="00EF277A" w:rsidP="00EF277A">
      <w:pPr>
        <w:pStyle w:val="a3"/>
        <w:tabs>
          <w:tab w:val="num" w:pos="0"/>
        </w:tabs>
        <w:spacing w:after="0" w:line="240" w:lineRule="auto"/>
        <w:ind w:left="107"/>
        <w:jc w:val="both"/>
        <w:rPr>
          <w:rFonts w:ascii="Times New Roman" w:hAnsi="Times New Roman" w:cs="Times New Roman"/>
          <w:sz w:val="24"/>
          <w:szCs w:val="24"/>
        </w:rPr>
      </w:pPr>
    </w:p>
    <w:p w:rsidR="00EF277A" w:rsidRPr="00786748" w:rsidRDefault="0040156A" w:rsidP="00EF277A">
      <w:pPr>
        <w:spacing w:after="0" w:line="36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xml:space="preserve">                                         </w:t>
      </w:r>
      <w:r w:rsidR="00EF277A" w:rsidRPr="00786748">
        <w:rPr>
          <w:rFonts w:ascii="Times New Roman" w:eastAsia="Times New Roman" w:hAnsi="Times New Roman" w:cs="Times New Roman"/>
          <w:color w:val="111115"/>
          <w:sz w:val="24"/>
          <w:szCs w:val="24"/>
          <w:bdr w:val="none" w:sz="0" w:space="0" w:color="auto" w:frame="1"/>
          <w:lang w:eastAsia="ru-RU"/>
        </w:rPr>
        <w:t>Всего – 34 часа, 13 – теория, 21 - практика</w:t>
      </w:r>
    </w:p>
    <w:p w:rsidR="00EF277A" w:rsidRPr="00786748" w:rsidRDefault="00EF277A" w:rsidP="00EF277A">
      <w:pPr>
        <w:spacing w:after="0" w:afterAutospacing="1" w:line="360" w:lineRule="atLeast"/>
        <w:jc w:val="center"/>
        <w:rPr>
          <w:rFonts w:ascii="Times New Roman" w:eastAsia="Times New Roman" w:hAnsi="Times New Roman" w:cs="Times New Roman"/>
          <w:color w:val="111115"/>
          <w:sz w:val="24"/>
          <w:szCs w:val="24"/>
          <w:lang w:eastAsia="ru-RU"/>
        </w:rPr>
      </w:pPr>
      <w:r w:rsidRPr="00786748">
        <w:rPr>
          <w:rFonts w:ascii="Times New Roman" w:eastAsia="Times New Roman" w:hAnsi="Times New Roman" w:cs="Times New Roman"/>
          <w:color w:val="111115"/>
          <w:sz w:val="24"/>
          <w:szCs w:val="24"/>
          <w:bdr w:val="none" w:sz="0" w:space="0" w:color="auto" w:frame="1"/>
          <w:lang w:eastAsia="ru-RU"/>
        </w:rPr>
        <w:t> </w:t>
      </w:r>
    </w:p>
    <w:p w:rsidR="00EF277A" w:rsidRPr="00786748" w:rsidRDefault="00EF277A" w:rsidP="0040156A">
      <w:pPr>
        <w:spacing w:after="0" w:line="240" w:lineRule="auto"/>
        <w:jc w:val="center"/>
        <w:rPr>
          <w:rFonts w:ascii="Times New Roman" w:eastAsia="Times New Roman" w:hAnsi="Times New Roman" w:cs="Times New Roman"/>
          <w:b/>
          <w:color w:val="111115"/>
          <w:sz w:val="24"/>
          <w:szCs w:val="24"/>
          <w:lang w:eastAsia="ru-RU"/>
        </w:rPr>
      </w:pPr>
      <w:r w:rsidRPr="00786748">
        <w:rPr>
          <w:rFonts w:ascii="Times New Roman" w:eastAsia="Times New Roman" w:hAnsi="Times New Roman" w:cs="Times New Roman"/>
          <w:b/>
          <w:color w:val="111115"/>
          <w:sz w:val="24"/>
          <w:szCs w:val="24"/>
          <w:bdr w:val="none" w:sz="0" w:space="0" w:color="auto" w:frame="1"/>
          <w:lang w:eastAsia="ru-RU"/>
        </w:rPr>
        <w:t>Тематическое планирование занятий кружка внеурочной деятельности</w:t>
      </w:r>
    </w:p>
    <w:p w:rsidR="00EF277A" w:rsidRPr="00786748" w:rsidRDefault="00EF277A" w:rsidP="0040156A">
      <w:pPr>
        <w:spacing w:after="0" w:line="240" w:lineRule="auto"/>
        <w:jc w:val="center"/>
        <w:rPr>
          <w:rFonts w:ascii="Times New Roman" w:eastAsia="Times New Roman" w:hAnsi="Times New Roman" w:cs="Times New Roman"/>
          <w:b/>
          <w:color w:val="111115"/>
          <w:sz w:val="24"/>
          <w:szCs w:val="24"/>
          <w:bdr w:val="none" w:sz="0" w:space="0" w:color="auto" w:frame="1"/>
          <w:lang w:eastAsia="ru-RU"/>
        </w:rPr>
      </w:pPr>
      <w:r w:rsidRPr="00786748">
        <w:rPr>
          <w:rFonts w:ascii="Times New Roman" w:eastAsia="Times New Roman" w:hAnsi="Times New Roman" w:cs="Times New Roman"/>
          <w:b/>
          <w:color w:val="111115"/>
          <w:sz w:val="24"/>
          <w:szCs w:val="24"/>
          <w:bdr w:val="none" w:sz="0" w:space="0" w:color="auto" w:frame="1"/>
          <w:lang w:eastAsia="ru-RU"/>
        </w:rPr>
        <w:t> «Разговор о правильном питании» 4-й год обучения</w:t>
      </w:r>
    </w:p>
    <w:tbl>
      <w:tblPr>
        <w:tblpPr w:leftFromText="180" w:rightFromText="180" w:vertAnchor="text" w:horzAnchor="margin" w:tblpXSpec="center" w:tblpY="452"/>
        <w:tblW w:w="10031" w:type="dxa"/>
        <w:tblLayout w:type="fixed"/>
        <w:tblCellMar>
          <w:left w:w="0" w:type="dxa"/>
          <w:right w:w="0" w:type="dxa"/>
        </w:tblCellMar>
        <w:tblLook w:val="04A0" w:firstRow="1" w:lastRow="0" w:firstColumn="1" w:lastColumn="0" w:noHBand="0" w:noVBand="1"/>
      </w:tblPr>
      <w:tblGrid>
        <w:gridCol w:w="851"/>
        <w:gridCol w:w="3368"/>
        <w:gridCol w:w="2268"/>
        <w:gridCol w:w="1276"/>
        <w:gridCol w:w="2268"/>
      </w:tblGrid>
      <w:tr w:rsidR="00EF277A" w:rsidRPr="00786748" w:rsidTr="0040156A">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xml:space="preserve">№ </w:t>
            </w:r>
            <w:proofErr w:type="gramStart"/>
            <w:r w:rsidRPr="00786748">
              <w:rPr>
                <w:rFonts w:ascii="Times New Roman" w:eastAsia="Times New Roman" w:hAnsi="Times New Roman" w:cs="Times New Roman"/>
                <w:sz w:val="24"/>
                <w:szCs w:val="24"/>
                <w:bdr w:val="none" w:sz="0" w:space="0" w:color="auto" w:frame="1"/>
                <w:lang w:eastAsia="ru-RU"/>
              </w:rPr>
              <w:t>п</w:t>
            </w:r>
            <w:proofErr w:type="gramEnd"/>
            <w:r w:rsidRPr="00786748">
              <w:rPr>
                <w:rFonts w:ascii="Times New Roman" w:eastAsia="Times New Roman" w:hAnsi="Times New Roman" w:cs="Times New Roman"/>
                <w:sz w:val="24"/>
                <w:szCs w:val="24"/>
                <w:bdr w:val="none" w:sz="0" w:space="0" w:color="auto" w:frame="1"/>
                <w:lang w:eastAsia="ru-RU"/>
              </w:rPr>
              <w:t>/п</w:t>
            </w:r>
          </w:p>
        </w:tc>
        <w:tc>
          <w:tcPr>
            <w:tcW w:w="33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Тема</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Форма организации занятий</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Количество часов</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lang w:eastAsia="ru-RU"/>
              </w:rPr>
              <w:t>ЦОР/ЭОР</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Вводное занятие. Ты готовишь себе и друзьям.</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07"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Бытовые приборы для кухни.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08"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3</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У печи галок не считают.</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09"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4</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У печи галок не считают.</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выполнение теста, рисунков, фотографий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10"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5</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Помогаем взрослым на кухне.</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11"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rPr>
          <w:trHeight w:val="693"/>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6</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Ты готовишь себе и друзьям. Блюдо своими руками.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Проект «Любимое блюдо»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12"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7</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Салаты.</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проект</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13"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rPr>
          <w:trHeight w:val="401"/>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8</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Ты готовишь себе и друзьям.</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14"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lastRenderedPageBreak/>
              <w:t>9</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Блюдо своими руками.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Творческая работа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15"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10</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Кухни разных народов.</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16"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11</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Традиционные блюда Болгарии и Исландии.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17"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rPr>
          <w:trHeight w:val="30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12</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Традиционные блюда Японии и Норвегии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18"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13</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Традиционные блюда Крайнего Севера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19"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14</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Традиционные блюда России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20"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15</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Традиционные блюда Кавказа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21"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16</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Традиционные блюда Кубани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22"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17</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«Календарь кулинарных праздников»</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23"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18</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Кухни разных народов, праздники.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24"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19</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Кулинарная история. Как питались наши предки?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25"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20</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Правила здорового питания. Рекомендации по формированию навыков правильного питания школьников.</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26"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21</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Кулинарные традиции Древнего Египта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27"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lastRenderedPageBreak/>
              <w:t>22</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Кулинарные традиции Древней Греции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28"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rPr>
          <w:trHeight w:val="470"/>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23</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Кулинарные традиции Древнего Рима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29"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24</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Правила гостеприимства средневековья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30"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25</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Как питались на Руси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31"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26</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Традиционные напитки на Руси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32"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27</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Необычное кулинарное путешествие. Музеи продуктов.</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33"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28</w:t>
            </w:r>
          </w:p>
        </w:tc>
        <w:tc>
          <w:tcPr>
            <w:tcW w:w="33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«Мелодии, посвящённые каше».</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34"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EF277A" w:rsidRPr="00786748" w:rsidTr="0040156A">
        <w:trPr>
          <w:trHeight w:val="778"/>
        </w:trPr>
        <w:tc>
          <w:tcPr>
            <w:tcW w:w="8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29</w:t>
            </w:r>
          </w:p>
        </w:tc>
        <w:tc>
          <w:tcPr>
            <w:tcW w:w="3368" w:type="dxa"/>
            <w:tcBorders>
              <w:top w:val="nil"/>
              <w:left w:val="nil"/>
              <w:bottom w:val="single" w:sz="4"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«Продукты танцуют».</w:t>
            </w:r>
          </w:p>
        </w:tc>
        <w:tc>
          <w:tcPr>
            <w:tcW w:w="2268" w:type="dxa"/>
            <w:tcBorders>
              <w:top w:val="nil"/>
              <w:left w:val="nil"/>
              <w:bottom w:val="single" w:sz="4" w:space="0" w:color="auto"/>
              <w:right w:val="single" w:sz="8" w:space="0" w:color="auto"/>
            </w:tcBorders>
            <w:tcMar>
              <w:top w:w="0" w:type="dxa"/>
              <w:left w:w="108" w:type="dxa"/>
              <w:bottom w:w="0" w:type="dxa"/>
              <w:right w:w="108" w:type="dxa"/>
            </w:tcMar>
            <w:hideMark/>
          </w:tcPr>
          <w:p w:rsidR="0040156A" w:rsidRPr="0040156A" w:rsidRDefault="00EF277A" w:rsidP="0040156A">
            <w:pPr>
              <w:spacing w:after="0" w:line="360" w:lineRule="atLeast"/>
              <w:jc w:val="both"/>
              <w:rPr>
                <w:rFonts w:ascii="Times New Roman" w:eastAsia="Times New Roman" w:hAnsi="Times New Roman" w:cs="Times New Roman"/>
                <w:sz w:val="24"/>
                <w:szCs w:val="24"/>
                <w:bdr w:val="none" w:sz="0" w:space="0" w:color="auto" w:frame="1"/>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4" w:space="0" w:color="auto"/>
              <w:right w:val="single" w:sz="8" w:space="0" w:color="auto"/>
            </w:tcBorders>
            <w:tcMar>
              <w:top w:w="0" w:type="dxa"/>
              <w:left w:w="108" w:type="dxa"/>
              <w:bottom w:w="0" w:type="dxa"/>
              <w:right w:w="108" w:type="dxa"/>
            </w:tcMar>
          </w:tcPr>
          <w:p w:rsidR="00EF277A"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35" w:history="1">
              <w:r w:rsidR="00EF277A" w:rsidRPr="00786748">
                <w:rPr>
                  <w:rStyle w:val="a5"/>
                  <w:rFonts w:ascii="Times New Roman" w:eastAsia="Times New Roman" w:hAnsi="Times New Roman" w:cs="Times New Roman"/>
                  <w:sz w:val="24"/>
                  <w:szCs w:val="24"/>
                  <w:bdr w:val="none" w:sz="0" w:space="0" w:color="auto" w:frame="1"/>
                  <w:lang w:eastAsia="ru-RU"/>
                </w:rPr>
                <w:t>https://www.prav-pit.ru/</w:t>
              </w:r>
            </w:hyperlink>
          </w:p>
          <w:p w:rsidR="00EF277A" w:rsidRPr="00786748" w:rsidRDefault="00EF277A"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40156A" w:rsidRPr="00786748" w:rsidTr="0040156A">
        <w:trPr>
          <w:trHeight w:val="225"/>
        </w:trPr>
        <w:tc>
          <w:tcPr>
            <w:tcW w:w="851"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40156A" w:rsidRPr="00786748" w:rsidRDefault="0040156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p>
        </w:tc>
        <w:tc>
          <w:tcPr>
            <w:tcW w:w="3368" w:type="dxa"/>
            <w:tcBorders>
              <w:top w:val="single" w:sz="4" w:space="0" w:color="auto"/>
              <w:left w:val="nil"/>
              <w:bottom w:val="nil"/>
              <w:right w:val="single" w:sz="8" w:space="0" w:color="auto"/>
            </w:tcBorders>
            <w:tcMar>
              <w:top w:w="0" w:type="dxa"/>
              <w:left w:w="108" w:type="dxa"/>
              <w:bottom w:w="0" w:type="dxa"/>
              <w:right w:w="108" w:type="dxa"/>
            </w:tcMar>
            <w:hideMark/>
          </w:tcPr>
          <w:p w:rsidR="0040156A" w:rsidRPr="00786748" w:rsidRDefault="0040156A" w:rsidP="0040156A">
            <w:pPr>
              <w:spacing w:after="0" w:line="360" w:lineRule="atLeast"/>
              <w:jc w:val="both"/>
              <w:rPr>
                <w:rFonts w:ascii="Times New Roman" w:eastAsia="Times New Roman" w:hAnsi="Times New Roman" w:cs="Times New Roman"/>
                <w:sz w:val="24"/>
                <w:szCs w:val="24"/>
                <w:bdr w:val="none" w:sz="0" w:space="0" w:color="auto" w:frame="1"/>
                <w:lang w:eastAsia="ru-RU"/>
              </w:rPr>
            </w:pPr>
          </w:p>
        </w:tc>
        <w:tc>
          <w:tcPr>
            <w:tcW w:w="2268" w:type="dxa"/>
            <w:tcBorders>
              <w:top w:val="single" w:sz="4" w:space="0" w:color="auto"/>
              <w:left w:val="nil"/>
              <w:bottom w:val="nil"/>
              <w:right w:val="single" w:sz="8" w:space="0" w:color="auto"/>
            </w:tcBorders>
            <w:tcMar>
              <w:top w:w="0" w:type="dxa"/>
              <w:left w:w="108" w:type="dxa"/>
              <w:bottom w:w="0" w:type="dxa"/>
              <w:right w:w="108" w:type="dxa"/>
            </w:tcMar>
            <w:hideMark/>
          </w:tcPr>
          <w:p w:rsidR="0040156A" w:rsidRPr="00786748" w:rsidRDefault="0040156A" w:rsidP="0040156A">
            <w:pPr>
              <w:spacing w:after="0" w:line="360" w:lineRule="atLeast"/>
              <w:jc w:val="both"/>
              <w:rPr>
                <w:rFonts w:ascii="Times New Roman" w:eastAsia="Times New Roman" w:hAnsi="Times New Roman" w:cs="Times New Roman"/>
                <w:sz w:val="24"/>
                <w:szCs w:val="24"/>
                <w:bdr w:val="none" w:sz="0" w:space="0" w:color="auto" w:frame="1"/>
                <w:lang w:eastAsia="ru-RU"/>
              </w:rPr>
            </w:pPr>
          </w:p>
        </w:tc>
        <w:tc>
          <w:tcPr>
            <w:tcW w:w="1276" w:type="dxa"/>
            <w:tcBorders>
              <w:top w:val="single" w:sz="4" w:space="0" w:color="auto"/>
              <w:left w:val="nil"/>
              <w:bottom w:val="nil"/>
              <w:right w:val="single" w:sz="8" w:space="0" w:color="auto"/>
            </w:tcBorders>
            <w:tcMar>
              <w:top w:w="0" w:type="dxa"/>
              <w:left w:w="108" w:type="dxa"/>
              <w:bottom w:w="0" w:type="dxa"/>
              <w:right w:w="108" w:type="dxa"/>
            </w:tcMar>
            <w:hideMark/>
          </w:tcPr>
          <w:p w:rsidR="0040156A" w:rsidRPr="00786748" w:rsidRDefault="0040156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p>
        </w:tc>
        <w:tc>
          <w:tcPr>
            <w:tcW w:w="2268" w:type="dxa"/>
            <w:tcBorders>
              <w:top w:val="single" w:sz="4" w:space="0" w:color="auto"/>
              <w:left w:val="nil"/>
              <w:bottom w:val="nil"/>
              <w:right w:val="single" w:sz="8" w:space="0" w:color="auto"/>
            </w:tcBorders>
            <w:tcMar>
              <w:top w:w="0" w:type="dxa"/>
              <w:left w:w="108" w:type="dxa"/>
              <w:bottom w:w="0" w:type="dxa"/>
              <w:right w:w="108" w:type="dxa"/>
            </w:tcMar>
          </w:tcPr>
          <w:p w:rsidR="0040156A" w:rsidRDefault="0040156A" w:rsidP="0040156A">
            <w:pPr>
              <w:spacing w:after="0" w:line="360" w:lineRule="atLeast"/>
              <w:jc w:val="center"/>
            </w:pPr>
          </w:p>
        </w:tc>
      </w:tr>
      <w:tr w:rsidR="0002751E"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751E" w:rsidRPr="00786748" w:rsidRDefault="0002751E"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30</w:t>
            </w:r>
          </w:p>
        </w:tc>
        <w:tc>
          <w:tcPr>
            <w:tcW w:w="3368" w:type="dxa"/>
            <w:tcBorders>
              <w:top w:val="nil"/>
              <w:left w:val="nil"/>
              <w:bottom w:val="single" w:sz="8" w:space="0" w:color="auto"/>
              <w:right w:val="single" w:sz="8" w:space="0" w:color="auto"/>
            </w:tcBorders>
            <w:tcMar>
              <w:top w:w="0" w:type="dxa"/>
              <w:left w:w="108" w:type="dxa"/>
              <w:bottom w:w="0" w:type="dxa"/>
              <w:right w:w="108" w:type="dxa"/>
            </w:tcMar>
          </w:tcPr>
          <w:p w:rsidR="0002751E" w:rsidRPr="00786748" w:rsidRDefault="0002751E"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Составляем формулу правильного питания. «Формула правильного питания»</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02751E" w:rsidRPr="00786748" w:rsidRDefault="0002751E"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проект</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2751E" w:rsidRPr="00786748" w:rsidRDefault="0002751E"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02751E"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36" w:history="1">
              <w:r w:rsidR="0002751E" w:rsidRPr="00786748">
                <w:rPr>
                  <w:rStyle w:val="a5"/>
                  <w:rFonts w:ascii="Times New Roman" w:eastAsia="Times New Roman" w:hAnsi="Times New Roman" w:cs="Times New Roman"/>
                  <w:sz w:val="24"/>
                  <w:szCs w:val="24"/>
                  <w:bdr w:val="none" w:sz="0" w:space="0" w:color="auto" w:frame="1"/>
                  <w:lang w:eastAsia="ru-RU"/>
                </w:rPr>
                <w:t>https://www.prav-pit.ru/</w:t>
              </w:r>
            </w:hyperlink>
          </w:p>
          <w:p w:rsidR="0002751E" w:rsidRPr="00786748" w:rsidRDefault="0002751E"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02751E"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751E" w:rsidRPr="00786748" w:rsidRDefault="0002751E"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31</w:t>
            </w:r>
          </w:p>
        </w:tc>
        <w:tc>
          <w:tcPr>
            <w:tcW w:w="3368" w:type="dxa"/>
            <w:tcBorders>
              <w:top w:val="nil"/>
              <w:left w:val="nil"/>
              <w:bottom w:val="single" w:sz="8" w:space="0" w:color="auto"/>
              <w:right w:val="single" w:sz="8" w:space="0" w:color="auto"/>
            </w:tcBorders>
            <w:tcMar>
              <w:top w:w="0" w:type="dxa"/>
              <w:left w:w="108" w:type="dxa"/>
              <w:bottom w:w="0" w:type="dxa"/>
              <w:right w:w="108" w:type="dxa"/>
            </w:tcMar>
          </w:tcPr>
          <w:p w:rsidR="0002751E" w:rsidRPr="00786748" w:rsidRDefault="0002751E" w:rsidP="0040156A">
            <w:pPr>
              <w:spacing w:after="0" w:line="360" w:lineRule="atLeast"/>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Составляем формулу правильного питания. «Формула правильного питания»</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02751E" w:rsidRPr="00786748" w:rsidRDefault="0002751E"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Защита проектов</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2751E" w:rsidRPr="00786748" w:rsidRDefault="0002751E"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02751E"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37" w:history="1">
              <w:r w:rsidR="0002751E" w:rsidRPr="00786748">
                <w:rPr>
                  <w:rStyle w:val="a5"/>
                  <w:rFonts w:ascii="Times New Roman" w:eastAsia="Times New Roman" w:hAnsi="Times New Roman" w:cs="Times New Roman"/>
                  <w:sz w:val="24"/>
                  <w:szCs w:val="24"/>
                  <w:bdr w:val="none" w:sz="0" w:space="0" w:color="auto" w:frame="1"/>
                  <w:lang w:eastAsia="ru-RU"/>
                </w:rPr>
                <w:t>https://www.prav-pit.ru/</w:t>
              </w:r>
            </w:hyperlink>
          </w:p>
          <w:p w:rsidR="0002751E" w:rsidRPr="00786748" w:rsidRDefault="0002751E"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02751E"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751E" w:rsidRPr="00786748" w:rsidRDefault="0002751E"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32</w:t>
            </w:r>
          </w:p>
        </w:tc>
        <w:tc>
          <w:tcPr>
            <w:tcW w:w="3368" w:type="dxa"/>
            <w:tcBorders>
              <w:top w:val="nil"/>
              <w:left w:val="nil"/>
              <w:bottom w:val="single" w:sz="8" w:space="0" w:color="auto"/>
              <w:right w:val="single" w:sz="8" w:space="0" w:color="auto"/>
            </w:tcBorders>
            <w:tcMar>
              <w:top w:w="0" w:type="dxa"/>
              <w:left w:w="108" w:type="dxa"/>
              <w:bottom w:w="0" w:type="dxa"/>
              <w:right w:w="108" w:type="dxa"/>
            </w:tcMar>
          </w:tcPr>
          <w:p w:rsidR="0002751E" w:rsidRPr="00786748" w:rsidRDefault="0002751E"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Сахар, его польза и вред.</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02751E" w:rsidRPr="00786748" w:rsidRDefault="0002751E"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2751E" w:rsidRPr="00786748" w:rsidRDefault="0002751E"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02751E"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38" w:history="1">
              <w:r w:rsidR="0002751E" w:rsidRPr="00786748">
                <w:rPr>
                  <w:rStyle w:val="a5"/>
                  <w:rFonts w:ascii="Times New Roman" w:eastAsia="Times New Roman" w:hAnsi="Times New Roman" w:cs="Times New Roman"/>
                  <w:sz w:val="24"/>
                  <w:szCs w:val="24"/>
                  <w:bdr w:val="none" w:sz="0" w:space="0" w:color="auto" w:frame="1"/>
                  <w:lang w:eastAsia="ru-RU"/>
                </w:rPr>
                <w:t>https://www.prav-pit.ru/</w:t>
              </w:r>
            </w:hyperlink>
          </w:p>
          <w:p w:rsidR="0002751E" w:rsidRPr="00786748" w:rsidRDefault="0002751E"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02751E" w:rsidRPr="00786748" w:rsidTr="0040156A">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751E" w:rsidRPr="00786748" w:rsidRDefault="0002751E"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33</w:t>
            </w:r>
          </w:p>
        </w:tc>
        <w:tc>
          <w:tcPr>
            <w:tcW w:w="3368" w:type="dxa"/>
            <w:tcBorders>
              <w:top w:val="nil"/>
              <w:left w:val="nil"/>
              <w:bottom w:val="single" w:sz="8" w:space="0" w:color="auto"/>
              <w:right w:val="single" w:sz="8" w:space="0" w:color="auto"/>
            </w:tcBorders>
            <w:tcMar>
              <w:top w:w="0" w:type="dxa"/>
              <w:left w:w="108" w:type="dxa"/>
              <w:bottom w:w="0" w:type="dxa"/>
              <w:right w:w="108" w:type="dxa"/>
            </w:tcMar>
          </w:tcPr>
          <w:p w:rsidR="0002751E" w:rsidRPr="00786748" w:rsidRDefault="0002751E"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Путешествие по «Аппетитной стране»</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02751E" w:rsidRPr="00786748" w:rsidRDefault="0002751E"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беседа, просмотр презентации</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02751E" w:rsidRPr="00786748" w:rsidRDefault="0002751E"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02751E"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39" w:history="1">
              <w:r w:rsidR="0002751E" w:rsidRPr="00786748">
                <w:rPr>
                  <w:rStyle w:val="a5"/>
                  <w:rFonts w:ascii="Times New Roman" w:eastAsia="Times New Roman" w:hAnsi="Times New Roman" w:cs="Times New Roman"/>
                  <w:sz w:val="24"/>
                  <w:szCs w:val="24"/>
                  <w:bdr w:val="none" w:sz="0" w:space="0" w:color="auto" w:frame="1"/>
                  <w:lang w:eastAsia="ru-RU"/>
                </w:rPr>
                <w:t>https://www.prav-pit.ru/</w:t>
              </w:r>
            </w:hyperlink>
          </w:p>
          <w:p w:rsidR="0002751E" w:rsidRPr="00786748" w:rsidRDefault="0002751E"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 </w:t>
            </w:r>
          </w:p>
        </w:tc>
      </w:tr>
      <w:tr w:rsidR="0002751E" w:rsidRPr="00786748" w:rsidTr="0040156A">
        <w:tc>
          <w:tcPr>
            <w:tcW w:w="85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2751E" w:rsidRPr="00786748" w:rsidRDefault="0002751E"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34</w:t>
            </w:r>
          </w:p>
        </w:tc>
        <w:tc>
          <w:tcPr>
            <w:tcW w:w="3368" w:type="dxa"/>
            <w:tcBorders>
              <w:top w:val="nil"/>
              <w:left w:val="nil"/>
              <w:bottom w:val="single" w:sz="4" w:space="0" w:color="auto"/>
              <w:right w:val="single" w:sz="8" w:space="0" w:color="auto"/>
            </w:tcBorders>
            <w:tcMar>
              <w:top w:w="0" w:type="dxa"/>
              <w:left w:w="108" w:type="dxa"/>
              <w:bottom w:w="0" w:type="dxa"/>
              <w:right w:w="108" w:type="dxa"/>
            </w:tcMar>
          </w:tcPr>
          <w:p w:rsidR="0002751E" w:rsidRPr="00786748" w:rsidRDefault="0002751E"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Путешествие по «Аппетитной стране». Подведение итогов.</w:t>
            </w:r>
          </w:p>
        </w:tc>
        <w:tc>
          <w:tcPr>
            <w:tcW w:w="2268" w:type="dxa"/>
            <w:tcBorders>
              <w:top w:val="nil"/>
              <w:left w:val="nil"/>
              <w:bottom w:val="single" w:sz="4" w:space="0" w:color="auto"/>
              <w:right w:val="single" w:sz="8" w:space="0" w:color="auto"/>
            </w:tcBorders>
            <w:tcMar>
              <w:top w:w="0" w:type="dxa"/>
              <w:left w:w="108" w:type="dxa"/>
              <w:bottom w:w="0" w:type="dxa"/>
              <w:right w:w="108" w:type="dxa"/>
            </w:tcMar>
          </w:tcPr>
          <w:p w:rsidR="0002751E" w:rsidRPr="00786748" w:rsidRDefault="0002751E" w:rsidP="0040156A">
            <w:pPr>
              <w:spacing w:after="0" w:line="360" w:lineRule="atLeast"/>
              <w:jc w:val="both"/>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Представление сообщений</w:t>
            </w: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rsidR="0002751E" w:rsidRPr="00786748" w:rsidRDefault="0002751E"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t>1</w:t>
            </w:r>
          </w:p>
        </w:tc>
        <w:tc>
          <w:tcPr>
            <w:tcW w:w="2268" w:type="dxa"/>
            <w:tcBorders>
              <w:top w:val="nil"/>
              <w:left w:val="nil"/>
              <w:bottom w:val="single" w:sz="4" w:space="0" w:color="auto"/>
              <w:right w:val="single" w:sz="8" w:space="0" w:color="auto"/>
            </w:tcBorders>
            <w:tcMar>
              <w:top w:w="0" w:type="dxa"/>
              <w:left w:w="108" w:type="dxa"/>
              <w:bottom w:w="0" w:type="dxa"/>
              <w:right w:w="108" w:type="dxa"/>
            </w:tcMar>
          </w:tcPr>
          <w:p w:rsidR="0002751E" w:rsidRPr="00786748" w:rsidRDefault="009E0A0A" w:rsidP="0040156A">
            <w:pPr>
              <w:spacing w:after="0" w:line="360" w:lineRule="atLeast"/>
              <w:jc w:val="center"/>
              <w:rPr>
                <w:rFonts w:ascii="Times New Roman" w:eastAsia="Times New Roman" w:hAnsi="Times New Roman" w:cs="Times New Roman"/>
                <w:sz w:val="24"/>
                <w:szCs w:val="24"/>
                <w:bdr w:val="none" w:sz="0" w:space="0" w:color="auto" w:frame="1"/>
                <w:lang w:eastAsia="ru-RU"/>
              </w:rPr>
            </w:pPr>
            <w:hyperlink r:id="rId140" w:history="1">
              <w:r w:rsidR="0002751E" w:rsidRPr="00786748">
                <w:rPr>
                  <w:rStyle w:val="a5"/>
                  <w:rFonts w:ascii="Times New Roman" w:eastAsia="Times New Roman" w:hAnsi="Times New Roman" w:cs="Times New Roman"/>
                  <w:sz w:val="24"/>
                  <w:szCs w:val="24"/>
                  <w:bdr w:val="none" w:sz="0" w:space="0" w:color="auto" w:frame="1"/>
                  <w:lang w:eastAsia="ru-RU"/>
                </w:rPr>
                <w:t>https://www.prav-pit.ru/</w:t>
              </w:r>
            </w:hyperlink>
          </w:p>
          <w:p w:rsidR="0002751E" w:rsidRPr="00786748" w:rsidRDefault="0002751E" w:rsidP="0040156A">
            <w:pPr>
              <w:spacing w:after="0" w:line="360" w:lineRule="atLeast"/>
              <w:jc w:val="center"/>
              <w:rPr>
                <w:rFonts w:ascii="Times New Roman" w:eastAsia="Times New Roman" w:hAnsi="Times New Roman" w:cs="Times New Roman"/>
                <w:sz w:val="24"/>
                <w:szCs w:val="24"/>
                <w:lang w:eastAsia="ru-RU"/>
              </w:rPr>
            </w:pPr>
            <w:r w:rsidRPr="00786748">
              <w:rPr>
                <w:rFonts w:ascii="Times New Roman" w:eastAsia="Times New Roman" w:hAnsi="Times New Roman" w:cs="Times New Roman"/>
                <w:sz w:val="24"/>
                <w:szCs w:val="24"/>
                <w:bdr w:val="none" w:sz="0" w:space="0" w:color="auto" w:frame="1"/>
                <w:lang w:eastAsia="ru-RU"/>
              </w:rPr>
              <w:lastRenderedPageBreak/>
              <w:t> </w:t>
            </w:r>
          </w:p>
        </w:tc>
      </w:tr>
    </w:tbl>
    <w:p w:rsidR="0002751E" w:rsidRPr="00786748" w:rsidRDefault="0040156A" w:rsidP="0002751E">
      <w:pPr>
        <w:spacing w:after="0" w:line="36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lastRenderedPageBreak/>
        <w:t xml:space="preserve">                                                </w:t>
      </w:r>
      <w:r w:rsidR="0002751E" w:rsidRPr="00786748">
        <w:rPr>
          <w:rFonts w:ascii="Times New Roman" w:eastAsia="Times New Roman" w:hAnsi="Times New Roman" w:cs="Times New Roman"/>
          <w:color w:val="111115"/>
          <w:sz w:val="24"/>
          <w:szCs w:val="24"/>
          <w:bdr w:val="none" w:sz="0" w:space="0" w:color="auto" w:frame="1"/>
          <w:lang w:eastAsia="ru-RU"/>
        </w:rPr>
        <w:t>Всего – 34 часа, 13 – теория, 21 - практика</w:t>
      </w:r>
    </w:p>
    <w:p w:rsidR="0040156A" w:rsidRDefault="0002751E" w:rsidP="0002751E">
      <w:pPr>
        <w:spacing w:after="0" w:line="240" w:lineRule="auto"/>
        <w:jc w:val="center"/>
        <w:rPr>
          <w:rFonts w:ascii="Times New Roman" w:eastAsia="Times New Roman" w:hAnsi="Times New Roman" w:cs="Times New Roman"/>
          <w:color w:val="111115"/>
          <w:sz w:val="24"/>
          <w:szCs w:val="24"/>
          <w:bdr w:val="none" w:sz="0" w:space="0" w:color="auto" w:frame="1"/>
          <w:lang w:eastAsia="ru-RU"/>
        </w:rPr>
      </w:pPr>
      <w:r w:rsidRPr="00786748">
        <w:rPr>
          <w:rFonts w:ascii="Times New Roman" w:eastAsia="Times New Roman" w:hAnsi="Times New Roman" w:cs="Times New Roman"/>
          <w:color w:val="111115"/>
          <w:sz w:val="24"/>
          <w:szCs w:val="24"/>
          <w:bdr w:val="none" w:sz="0" w:space="0" w:color="auto" w:frame="1"/>
          <w:lang w:eastAsia="ru-RU"/>
        </w:rPr>
        <w:t> </w:t>
      </w:r>
    </w:p>
    <w:p w:rsidR="0002751E" w:rsidRPr="00786748" w:rsidRDefault="0002751E" w:rsidP="0002751E">
      <w:pPr>
        <w:spacing w:after="0" w:line="240" w:lineRule="auto"/>
        <w:jc w:val="center"/>
        <w:rPr>
          <w:rFonts w:ascii="Times New Roman" w:eastAsia="Times New Roman" w:hAnsi="Times New Roman" w:cs="Times New Roman"/>
          <w:b/>
          <w:i/>
          <w:color w:val="000000"/>
          <w:sz w:val="24"/>
          <w:szCs w:val="24"/>
          <w:lang w:eastAsia="ru-RU"/>
        </w:rPr>
      </w:pPr>
      <w:r w:rsidRPr="00786748">
        <w:rPr>
          <w:rFonts w:ascii="Times New Roman" w:eastAsia="Times New Roman" w:hAnsi="Times New Roman" w:cs="Times New Roman"/>
          <w:b/>
          <w:i/>
          <w:color w:val="000000"/>
          <w:sz w:val="24"/>
          <w:szCs w:val="24"/>
          <w:lang w:eastAsia="ru-RU"/>
        </w:rPr>
        <w:t>Формы учета рабочей программы воспитания</w:t>
      </w:r>
    </w:p>
    <w:p w:rsidR="0002751E" w:rsidRPr="00786748" w:rsidRDefault="0002751E" w:rsidP="0002751E">
      <w:pPr>
        <w:spacing w:after="0" w:line="240" w:lineRule="auto"/>
        <w:ind w:left="-426"/>
        <w:rPr>
          <w:rFonts w:ascii="Times New Roman" w:eastAsia="Times New Roman" w:hAnsi="Times New Roman" w:cs="Times New Roman"/>
          <w:b/>
          <w:i/>
          <w:color w:val="000000"/>
          <w:sz w:val="24"/>
          <w:szCs w:val="24"/>
          <w:lang w:eastAsia="ru-RU"/>
        </w:rPr>
      </w:pPr>
    </w:p>
    <w:tbl>
      <w:tblPr>
        <w:tblStyle w:val="1"/>
        <w:tblW w:w="0" w:type="auto"/>
        <w:jc w:val="center"/>
        <w:tblLook w:val="04A0" w:firstRow="1" w:lastRow="0" w:firstColumn="1" w:lastColumn="0" w:noHBand="0" w:noVBand="1"/>
      </w:tblPr>
      <w:tblGrid>
        <w:gridCol w:w="817"/>
        <w:gridCol w:w="5562"/>
        <w:gridCol w:w="2977"/>
      </w:tblGrid>
      <w:tr w:rsidR="0002751E" w:rsidRPr="00786748" w:rsidTr="00B2247D">
        <w:trPr>
          <w:jc w:val="center"/>
        </w:trPr>
        <w:tc>
          <w:tcPr>
            <w:tcW w:w="817"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jc w:val="center"/>
              <w:rPr>
                <w:rFonts w:ascii="Times New Roman" w:hAnsi="Times New Roman"/>
                <w:b/>
                <w:i/>
                <w:color w:val="000000"/>
                <w:sz w:val="24"/>
                <w:szCs w:val="24"/>
              </w:rPr>
            </w:pPr>
            <w:r w:rsidRPr="00786748">
              <w:rPr>
                <w:rFonts w:ascii="Times New Roman" w:hAnsi="Times New Roman"/>
                <w:b/>
                <w:i/>
                <w:color w:val="000000"/>
                <w:sz w:val="24"/>
                <w:szCs w:val="24"/>
              </w:rPr>
              <w:t xml:space="preserve">№ </w:t>
            </w:r>
            <w:proofErr w:type="gramStart"/>
            <w:r w:rsidRPr="00786748">
              <w:rPr>
                <w:rFonts w:ascii="Times New Roman" w:hAnsi="Times New Roman"/>
                <w:b/>
                <w:i/>
                <w:color w:val="000000"/>
                <w:sz w:val="24"/>
                <w:szCs w:val="24"/>
              </w:rPr>
              <w:t>п</w:t>
            </w:r>
            <w:proofErr w:type="gramEnd"/>
            <w:r w:rsidRPr="00786748">
              <w:rPr>
                <w:rFonts w:ascii="Times New Roman" w:hAnsi="Times New Roman"/>
                <w:b/>
                <w:i/>
                <w:color w:val="000000"/>
                <w:sz w:val="24"/>
                <w:szCs w:val="24"/>
              </w:rPr>
              <w:t>/п</w:t>
            </w:r>
          </w:p>
        </w:tc>
        <w:tc>
          <w:tcPr>
            <w:tcW w:w="5562"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jc w:val="center"/>
              <w:rPr>
                <w:rFonts w:ascii="Times New Roman" w:hAnsi="Times New Roman"/>
                <w:b/>
                <w:i/>
                <w:color w:val="000000"/>
                <w:sz w:val="24"/>
                <w:szCs w:val="24"/>
              </w:rPr>
            </w:pPr>
            <w:r w:rsidRPr="00786748">
              <w:rPr>
                <w:rFonts w:ascii="Times New Roman" w:hAnsi="Times New Roman"/>
                <w:b/>
                <w:i/>
                <w:color w:val="000000"/>
                <w:sz w:val="24"/>
                <w:szCs w:val="24"/>
              </w:rPr>
              <w:t>Название мероприятия</w:t>
            </w:r>
          </w:p>
        </w:tc>
        <w:tc>
          <w:tcPr>
            <w:tcW w:w="2977"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jc w:val="center"/>
              <w:rPr>
                <w:rFonts w:ascii="Times New Roman" w:hAnsi="Times New Roman"/>
                <w:b/>
                <w:i/>
                <w:color w:val="000000"/>
                <w:sz w:val="24"/>
                <w:szCs w:val="24"/>
              </w:rPr>
            </w:pPr>
            <w:r w:rsidRPr="00786748">
              <w:rPr>
                <w:rFonts w:ascii="Times New Roman" w:hAnsi="Times New Roman"/>
                <w:b/>
                <w:i/>
                <w:color w:val="000000"/>
                <w:sz w:val="24"/>
                <w:szCs w:val="24"/>
              </w:rPr>
              <w:t>Месяц</w:t>
            </w:r>
          </w:p>
        </w:tc>
      </w:tr>
      <w:tr w:rsidR="0002751E" w:rsidRPr="00786748" w:rsidTr="00B2247D">
        <w:trPr>
          <w:jc w:val="center"/>
        </w:trPr>
        <w:tc>
          <w:tcPr>
            <w:tcW w:w="817"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jc w:val="center"/>
              <w:rPr>
                <w:rFonts w:ascii="Times New Roman" w:hAnsi="Times New Roman"/>
                <w:i/>
                <w:color w:val="000000"/>
                <w:sz w:val="24"/>
                <w:szCs w:val="24"/>
              </w:rPr>
            </w:pPr>
            <w:r w:rsidRPr="00786748">
              <w:rPr>
                <w:rFonts w:ascii="Times New Roman" w:hAnsi="Times New Roman"/>
                <w:i/>
                <w:color w:val="000000"/>
                <w:sz w:val="24"/>
                <w:szCs w:val="24"/>
              </w:rPr>
              <w:t>1.</w:t>
            </w:r>
          </w:p>
        </w:tc>
        <w:tc>
          <w:tcPr>
            <w:tcW w:w="5562"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rPr>
                <w:rFonts w:ascii="Times New Roman" w:hAnsi="Times New Roman"/>
                <w:b/>
                <w:i/>
                <w:color w:val="000000"/>
                <w:sz w:val="24"/>
                <w:szCs w:val="24"/>
              </w:rPr>
            </w:pPr>
            <w:r w:rsidRPr="00786748">
              <w:rPr>
                <w:rFonts w:ascii="Times New Roman" w:eastAsia="Times New Roman" w:hAnsi="Times New Roman"/>
                <w:sz w:val="24"/>
                <w:szCs w:val="24"/>
                <w:bdr w:val="none" w:sz="0" w:space="0" w:color="auto" w:frame="1"/>
                <w:lang w:eastAsia="ru-RU"/>
              </w:rPr>
              <w:t>Давайте познакомимся!</w:t>
            </w:r>
            <w:r w:rsidRPr="00786748">
              <w:rPr>
                <w:rFonts w:ascii="Times New Roman" w:hAnsi="Times New Roman"/>
                <w:i/>
                <w:sz w:val="24"/>
                <w:szCs w:val="24"/>
              </w:rPr>
              <w:t xml:space="preserve"> (в рамках модуля «Классное руководство»)</w:t>
            </w:r>
          </w:p>
        </w:tc>
        <w:tc>
          <w:tcPr>
            <w:tcW w:w="2977"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jc w:val="center"/>
              <w:rPr>
                <w:rFonts w:ascii="Times New Roman" w:hAnsi="Times New Roman"/>
                <w:i/>
                <w:color w:val="000000"/>
                <w:sz w:val="24"/>
                <w:szCs w:val="24"/>
              </w:rPr>
            </w:pPr>
            <w:r w:rsidRPr="00786748">
              <w:rPr>
                <w:rFonts w:ascii="Times New Roman" w:hAnsi="Times New Roman"/>
                <w:i/>
                <w:color w:val="000000"/>
                <w:sz w:val="24"/>
                <w:szCs w:val="24"/>
              </w:rPr>
              <w:t>сентябрь</w:t>
            </w:r>
          </w:p>
        </w:tc>
      </w:tr>
      <w:tr w:rsidR="0002751E" w:rsidRPr="00786748" w:rsidTr="00B2247D">
        <w:trPr>
          <w:jc w:val="center"/>
        </w:trPr>
        <w:tc>
          <w:tcPr>
            <w:tcW w:w="817"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jc w:val="center"/>
              <w:rPr>
                <w:rFonts w:ascii="Times New Roman" w:hAnsi="Times New Roman"/>
                <w:i/>
                <w:color w:val="000000"/>
                <w:sz w:val="24"/>
                <w:szCs w:val="24"/>
              </w:rPr>
            </w:pPr>
            <w:r w:rsidRPr="00786748">
              <w:rPr>
                <w:rFonts w:ascii="Times New Roman" w:hAnsi="Times New Roman"/>
                <w:i/>
                <w:color w:val="000000"/>
                <w:sz w:val="24"/>
                <w:szCs w:val="24"/>
              </w:rPr>
              <w:t>2.</w:t>
            </w:r>
          </w:p>
        </w:tc>
        <w:tc>
          <w:tcPr>
            <w:tcW w:w="5562"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line="360" w:lineRule="atLeast"/>
              <w:jc w:val="both"/>
              <w:rPr>
                <w:rFonts w:ascii="Times New Roman" w:eastAsia="Times New Roman" w:hAnsi="Times New Roman"/>
                <w:sz w:val="24"/>
                <w:szCs w:val="24"/>
                <w:lang w:eastAsia="ru-RU"/>
              </w:rPr>
            </w:pPr>
            <w:r w:rsidRPr="00786748">
              <w:rPr>
                <w:rFonts w:ascii="Times New Roman" w:eastAsia="Times New Roman" w:hAnsi="Times New Roman"/>
                <w:sz w:val="24"/>
                <w:szCs w:val="24"/>
                <w:bdr w:val="none" w:sz="0" w:space="0" w:color="auto" w:frame="1"/>
                <w:lang w:eastAsia="ru-RU"/>
              </w:rPr>
              <w:t>Где и как готовят пищу?</w:t>
            </w:r>
          </w:p>
          <w:p w:rsidR="0002751E" w:rsidRPr="00786748" w:rsidRDefault="0002751E" w:rsidP="00B2247D">
            <w:pPr>
              <w:spacing w:after="160" w:line="259" w:lineRule="auto"/>
              <w:rPr>
                <w:rFonts w:ascii="Times New Roman" w:hAnsi="Times New Roman"/>
                <w:b/>
                <w:i/>
                <w:color w:val="000000"/>
                <w:sz w:val="24"/>
                <w:szCs w:val="24"/>
              </w:rPr>
            </w:pPr>
            <w:r w:rsidRPr="00786748">
              <w:rPr>
                <w:rFonts w:ascii="Times New Roman" w:eastAsia="Times New Roman" w:hAnsi="Times New Roman"/>
                <w:color w:val="111115"/>
                <w:sz w:val="24"/>
                <w:szCs w:val="24"/>
                <w:bdr w:val="none" w:sz="0" w:space="0" w:color="auto" w:frame="1"/>
                <w:lang w:eastAsia="ru-RU"/>
              </w:rPr>
              <w:t>(Экскурсия в школьную столовую)</w:t>
            </w:r>
            <w:r w:rsidRPr="00786748">
              <w:rPr>
                <w:rFonts w:ascii="Times New Roman" w:hAnsi="Times New Roman"/>
                <w:i/>
                <w:sz w:val="24"/>
                <w:szCs w:val="24"/>
              </w:rPr>
              <w:t xml:space="preserve"> (в рамках модуля «Экскурсии,</w:t>
            </w:r>
            <w:r>
              <w:rPr>
                <w:rFonts w:ascii="Times New Roman" w:hAnsi="Times New Roman"/>
                <w:i/>
                <w:sz w:val="24"/>
                <w:szCs w:val="24"/>
              </w:rPr>
              <w:t xml:space="preserve"> </w:t>
            </w:r>
            <w:r w:rsidRPr="00786748">
              <w:rPr>
                <w:rFonts w:ascii="Times New Roman" w:hAnsi="Times New Roman"/>
                <w:i/>
                <w:sz w:val="24"/>
                <w:szCs w:val="24"/>
              </w:rPr>
              <w:t>экспедиции,</w:t>
            </w:r>
            <w:r>
              <w:rPr>
                <w:rFonts w:ascii="Times New Roman" w:hAnsi="Times New Roman"/>
                <w:i/>
                <w:sz w:val="24"/>
                <w:szCs w:val="24"/>
              </w:rPr>
              <w:t xml:space="preserve"> </w:t>
            </w:r>
            <w:r w:rsidRPr="00786748">
              <w:rPr>
                <w:rFonts w:ascii="Times New Roman" w:hAnsi="Times New Roman"/>
                <w:i/>
                <w:sz w:val="24"/>
                <w:szCs w:val="24"/>
              </w:rPr>
              <w:t>походы»)</w:t>
            </w:r>
          </w:p>
        </w:tc>
        <w:tc>
          <w:tcPr>
            <w:tcW w:w="2977"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jc w:val="center"/>
              <w:rPr>
                <w:rFonts w:ascii="Times New Roman" w:hAnsi="Times New Roman"/>
                <w:i/>
                <w:color w:val="000000"/>
                <w:sz w:val="24"/>
                <w:szCs w:val="24"/>
              </w:rPr>
            </w:pPr>
            <w:r w:rsidRPr="00786748">
              <w:rPr>
                <w:rFonts w:ascii="Times New Roman" w:hAnsi="Times New Roman"/>
                <w:i/>
                <w:color w:val="000000"/>
                <w:sz w:val="24"/>
                <w:szCs w:val="24"/>
              </w:rPr>
              <w:t>октябрь</w:t>
            </w:r>
          </w:p>
        </w:tc>
      </w:tr>
      <w:tr w:rsidR="0002751E" w:rsidRPr="00786748" w:rsidTr="00B2247D">
        <w:trPr>
          <w:jc w:val="center"/>
        </w:trPr>
        <w:tc>
          <w:tcPr>
            <w:tcW w:w="817"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jc w:val="center"/>
              <w:rPr>
                <w:rFonts w:ascii="Times New Roman" w:hAnsi="Times New Roman"/>
                <w:i/>
                <w:color w:val="000000"/>
                <w:sz w:val="24"/>
                <w:szCs w:val="24"/>
              </w:rPr>
            </w:pPr>
            <w:r w:rsidRPr="00786748">
              <w:rPr>
                <w:rFonts w:ascii="Times New Roman" w:hAnsi="Times New Roman"/>
                <w:i/>
                <w:color w:val="000000"/>
                <w:sz w:val="24"/>
                <w:szCs w:val="24"/>
              </w:rPr>
              <w:t>3.</w:t>
            </w:r>
          </w:p>
        </w:tc>
        <w:tc>
          <w:tcPr>
            <w:tcW w:w="5562"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rPr>
                <w:rFonts w:ascii="Times New Roman" w:hAnsi="Times New Roman"/>
                <w:b/>
                <w:i/>
                <w:color w:val="000000"/>
                <w:sz w:val="24"/>
                <w:szCs w:val="24"/>
              </w:rPr>
            </w:pPr>
            <w:r w:rsidRPr="00786748">
              <w:rPr>
                <w:rFonts w:ascii="Times New Roman" w:eastAsia="Times New Roman" w:hAnsi="Times New Roman"/>
                <w:color w:val="111115"/>
                <w:sz w:val="24"/>
                <w:szCs w:val="24"/>
                <w:bdr w:val="none" w:sz="0" w:space="0" w:color="auto" w:frame="1"/>
                <w:lang w:eastAsia="ru-RU"/>
              </w:rPr>
              <w:t>Молоко и молочные продукты?</w:t>
            </w:r>
            <w:r w:rsidRPr="00786748">
              <w:rPr>
                <w:rFonts w:ascii="Times New Roman" w:hAnsi="Times New Roman"/>
                <w:sz w:val="24"/>
                <w:szCs w:val="24"/>
              </w:rPr>
              <w:t xml:space="preserve"> (</w:t>
            </w:r>
            <w:r w:rsidRPr="00786748">
              <w:rPr>
                <w:rFonts w:ascii="Times New Roman" w:hAnsi="Times New Roman"/>
                <w:i/>
                <w:sz w:val="24"/>
                <w:szCs w:val="24"/>
              </w:rPr>
              <w:t>в рамках модуля «Школьный урок</w:t>
            </w:r>
            <w:r w:rsidRPr="00786748">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jc w:val="center"/>
              <w:rPr>
                <w:rFonts w:ascii="Times New Roman" w:hAnsi="Times New Roman"/>
                <w:i/>
                <w:color w:val="000000"/>
                <w:sz w:val="24"/>
                <w:szCs w:val="24"/>
              </w:rPr>
            </w:pPr>
            <w:r w:rsidRPr="00786748">
              <w:rPr>
                <w:rFonts w:ascii="Times New Roman" w:hAnsi="Times New Roman"/>
                <w:i/>
                <w:color w:val="000000"/>
                <w:sz w:val="24"/>
                <w:szCs w:val="24"/>
              </w:rPr>
              <w:t>ноябрь</w:t>
            </w:r>
          </w:p>
        </w:tc>
      </w:tr>
      <w:tr w:rsidR="0002751E" w:rsidRPr="00786748" w:rsidTr="00B2247D">
        <w:trPr>
          <w:jc w:val="center"/>
        </w:trPr>
        <w:tc>
          <w:tcPr>
            <w:tcW w:w="817"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jc w:val="center"/>
              <w:rPr>
                <w:rFonts w:ascii="Times New Roman" w:hAnsi="Times New Roman"/>
                <w:i/>
                <w:color w:val="000000"/>
                <w:sz w:val="24"/>
                <w:szCs w:val="24"/>
              </w:rPr>
            </w:pPr>
            <w:r w:rsidRPr="00786748">
              <w:rPr>
                <w:rFonts w:ascii="Times New Roman" w:hAnsi="Times New Roman"/>
                <w:i/>
                <w:color w:val="000000"/>
                <w:sz w:val="24"/>
                <w:szCs w:val="24"/>
              </w:rPr>
              <w:t>4.</w:t>
            </w:r>
          </w:p>
        </w:tc>
        <w:tc>
          <w:tcPr>
            <w:tcW w:w="5562"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rPr>
                <w:rFonts w:ascii="Times New Roman" w:hAnsi="Times New Roman"/>
                <w:sz w:val="24"/>
                <w:szCs w:val="24"/>
              </w:rPr>
            </w:pPr>
            <w:r w:rsidRPr="00786748">
              <w:rPr>
                <w:rFonts w:ascii="Times New Roman" w:eastAsia="Times New Roman" w:hAnsi="Times New Roman"/>
                <w:color w:val="111115"/>
                <w:sz w:val="24"/>
                <w:szCs w:val="24"/>
                <w:lang w:eastAsia="ru-RU"/>
              </w:rPr>
              <w:t xml:space="preserve">Кто работает на ферме? </w:t>
            </w:r>
            <w:r w:rsidRPr="00786748">
              <w:rPr>
                <w:rFonts w:ascii="Times New Roman" w:hAnsi="Times New Roman"/>
                <w:i/>
                <w:sz w:val="24"/>
                <w:szCs w:val="24"/>
              </w:rPr>
              <w:t>(в рамках модуля «Профориентация»)</w:t>
            </w:r>
          </w:p>
        </w:tc>
        <w:tc>
          <w:tcPr>
            <w:tcW w:w="2977"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jc w:val="center"/>
              <w:rPr>
                <w:rFonts w:ascii="Times New Roman" w:hAnsi="Times New Roman"/>
                <w:i/>
                <w:color w:val="000000"/>
                <w:sz w:val="24"/>
                <w:szCs w:val="24"/>
              </w:rPr>
            </w:pPr>
            <w:r w:rsidRPr="00786748">
              <w:rPr>
                <w:rFonts w:ascii="Times New Roman" w:hAnsi="Times New Roman"/>
                <w:i/>
                <w:color w:val="000000"/>
                <w:sz w:val="24"/>
                <w:szCs w:val="24"/>
              </w:rPr>
              <w:t>декабрь</w:t>
            </w:r>
          </w:p>
        </w:tc>
      </w:tr>
      <w:tr w:rsidR="0002751E" w:rsidRPr="00786748" w:rsidTr="00B2247D">
        <w:trPr>
          <w:jc w:val="center"/>
        </w:trPr>
        <w:tc>
          <w:tcPr>
            <w:tcW w:w="817"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jc w:val="center"/>
              <w:rPr>
                <w:rFonts w:ascii="Times New Roman" w:hAnsi="Times New Roman"/>
                <w:i/>
                <w:color w:val="000000"/>
                <w:sz w:val="24"/>
                <w:szCs w:val="24"/>
              </w:rPr>
            </w:pPr>
            <w:r w:rsidRPr="00786748">
              <w:rPr>
                <w:rFonts w:ascii="Times New Roman" w:hAnsi="Times New Roman"/>
                <w:i/>
                <w:color w:val="000000"/>
                <w:sz w:val="24"/>
                <w:szCs w:val="24"/>
              </w:rPr>
              <w:t>5.</w:t>
            </w:r>
          </w:p>
        </w:tc>
        <w:tc>
          <w:tcPr>
            <w:tcW w:w="5562"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rPr>
                <w:rFonts w:ascii="Times New Roman" w:hAnsi="Times New Roman"/>
                <w:b/>
                <w:i/>
                <w:color w:val="000000"/>
                <w:sz w:val="24"/>
                <w:szCs w:val="24"/>
              </w:rPr>
            </w:pPr>
            <w:r w:rsidRPr="00786748">
              <w:rPr>
                <w:rFonts w:ascii="Times New Roman" w:eastAsia="Times New Roman" w:hAnsi="Times New Roman"/>
                <w:color w:val="111115"/>
                <w:sz w:val="24"/>
                <w:szCs w:val="24"/>
                <w:bdr w:val="none" w:sz="0" w:space="0" w:color="auto" w:frame="1"/>
                <w:lang w:eastAsia="ru-RU"/>
              </w:rPr>
              <w:t>Какую пищу можно найти в лесу?</w:t>
            </w:r>
            <w:r w:rsidRPr="00786748">
              <w:rPr>
                <w:rFonts w:ascii="Times New Roman" w:hAnsi="Times New Roman"/>
                <w:i/>
                <w:sz w:val="24"/>
                <w:szCs w:val="24"/>
              </w:rPr>
              <w:t xml:space="preserve"> (в рамках модуля «Классное руководство»)</w:t>
            </w:r>
          </w:p>
        </w:tc>
        <w:tc>
          <w:tcPr>
            <w:tcW w:w="2977"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jc w:val="center"/>
              <w:rPr>
                <w:rFonts w:ascii="Times New Roman" w:hAnsi="Times New Roman"/>
                <w:i/>
                <w:color w:val="000000"/>
                <w:sz w:val="24"/>
                <w:szCs w:val="24"/>
              </w:rPr>
            </w:pPr>
            <w:r w:rsidRPr="00786748">
              <w:rPr>
                <w:rFonts w:ascii="Times New Roman" w:hAnsi="Times New Roman"/>
                <w:i/>
                <w:color w:val="000000"/>
                <w:sz w:val="24"/>
                <w:szCs w:val="24"/>
              </w:rPr>
              <w:t>сентябрь</w:t>
            </w:r>
          </w:p>
        </w:tc>
      </w:tr>
      <w:tr w:rsidR="0002751E" w:rsidRPr="00786748" w:rsidTr="00B2247D">
        <w:trPr>
          <w:jc w:val="center"/>
        </w:trPr>
        <w:tc>
          <w:tcPr>
            <w:tcW w:w="817"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jc w:val="center"/>
              <w:rPr>
                <w:rFonts w:ascii="Times New Roman" w:hAnsi="Times New Roman"/>
                <w:i/>
                <w:color w:val="000000"/>
                <w:sz w:val="24"/>
                <w:szCs w:val="24"/>
              </w:rPr>
            </w:pPr>
            <w:r w:rsidRPr="00786748">
              <w:rPr>
                <w:rFonts w:ascii="Times New Roman" w:hAnsi="Times New Roman"/>
                <w:i/>
                <w:color w:val="000000"/>
                <w:sz w:val="24"/>
                <w:szCs w:val="24"/>
              </w:rPr>
              <w:t>6.</w:t>
            </w:r>
          </w:p>
        </w:tc>
        <w:tc>
          <w:tcPr>
            <w:tcW w:w="5562"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rPr>
                <w:rFonts w:ascii="Times New Roman" w:hAnsi="Times New Roman"/>
                <w:b/>
                <w:i/>
                <w:color w:val="000000"/>
                <w:sz w:val="24"/>
                <w:szCs w:val="24"/>
              </w:rPr>
            </w:pPr>
            <w:r w:rsidRPr="00786748">
              <w:rPr>
                <w:rFonts w:ascii="Times New Roman" w:eastAsia="Times New Roman" w:hAnsi="Times New Roman"/>
                <w:color w:val="111115"/>
                <w:sz w:val="24"/>
                <w:szCs w:val="24"/>
                <w:bdr w:val="none" w:sz="0" w:space="0" w:color="auto" w:frame="1"/>
                <w:lang w:eastAsia="ru-RU"/>
              </w:rPr>
              <w:t>«</w:t>
            </w:r>
            <w:r w:rsidRPr="00786748">
              <w:rPr>
                <w:rFonts w:ascii="Times New Roman" w:eastAsia="Times New Roman" w:hAnsi="Times New Roman"/>
                <w:sz w:val="24"/>
                <w:szCs w:val="24"/>
                <w:bdr w:val="none" w:sz="0" w:space="0" w:color="auto" w:frame="1"/>
                <w:lang w:eastAsia="ru-RU"/>
              </w:rPr>
              <w:t>Что можно приготовить, если выбор продуктов ограничен</w:t>
            </w:r>
            <w:r w:rsidRPr="00786748">
              <w:rPr>
                <w:rFonts w:ascii="Times New Roman" w:eastAsia="Times New Roman" w:hAnsi="Times New Roman"/>
                <w:color w:val="111115"/>
                <w:sz w:val="24"/>
                <w:szCs w:val="24"/>
                <w:bdr w:val="none" w:sz="0" w:space="0" w:color="auto" w:frame="1"/>
                <w:lang w:eastAsia="ru-RU"/>
              </w:rPr>
              <w:t>»</w:t>
            </w:r>
            <w:proofErr w:type="gramStart"/>
            <w:r w:rsidRPr="00786748">
              <w:rPr>
                <w:rFonts w:ascii="Times New Roman" w:eastAsia="Times New Roman" w:hAnsi="Times New Roman"/>
                <w:color w:val="111115"/>
                <w:sz w:val="24"/>
                <w:szCs w:val="24"/>
                <w:bdr w:val="none" w:sz="0" w:space="0" w:color="auto" w:frame="1"/>
                <w:lang w:eastAsia="ru-RU"/>
              </w:rPr>
              <w:t>.</w:t>
            </w:r>
            <w:proofErr w:type="gramEnd"/>
            <w:r w:rsidRPr="00786748">
              <w:rPr>
                <w:rFonts w:ascii="Times New Roman" w:hAnsi="Times New Roman"/>
                <w:i/>
                <w:sz w:val="24"/>
                <w:szCs w:val="24"/>
              </w:rPr>
              <w:t xml:space="preserve"> (</w:t>
            </w:r>
            <w:proofErr w:type="gramStart"/>
            <w:r w:rsidRPr="00786748">
              <w:rPr>
                <w:rFonts w:ascii="Times New Roman" w:hAnsi="Times New Roman"/>
                <w:i/>
                <w:sz w:val="24"/>
                <w:szCs w:val="24"/>
              </w:rPr>
              <w:t>в</w:t>
            </w:r>
            <w:proofErr w:type="gramEnd"/>
            <w:r w:rsidRPr="00786748">
              <w:rPr>
                <w:rFonts w:ascii="Times New Roman" w:hAnsi="Times New Roman"/>
                <w:i/>
                <w:sz w:val="24"/>
                <w:szCs w:val="24"/>
              </w:rPr>
              <w:t xml:space="preserve"> рамках модуля «Работа с родителями»)</w:t>
            </w:r>
          </w:p>
        </w:tc>
        <w:tc>
          <w:tcPr>
            <w:tcW w:w="2977"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jc w:val="center"/>
              <w:rPr>
                <w:rFonts w:ascii="Times New Roman" w:hAnsi="Times New Roman"/>
                <w:i/>
                <w:color w:val="000000"/>
                <w:sz w:val="24"/>
                <w:szCs w:val="24"/>
              </w:rPr>
            </w:pPr>
            <w:r w:rsidRPr="00786748">
              <w:rPr>
                <w:rFonts w:ascii="Times New Roman" w:hAnsi="Times New Roman"/>
                <w:i/>
                <w:color w:val="000000"/>
                <w:sz w:val="24"/>
                <w:szCs w:val="24"/>
              </w:rPr>
              <w:t>февраль</w:t>
            </w:r>
          </w:p>
        </w:tc>
      </w:tr>
      <w:tr w:rsidR="0002751E" w:rsidRPr="00786748" w:rsidTr="00B2247D">
        <w:trPr>
          <w:jc w:val="center"/>
        </w:trPr>
        <w:tc>
          <w:tcPr>
            <w:tcW w:w="817"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jc w:val="center"/>
              <w:rPr>
                <w:rFonts w:ascii="Times New Roman" w:hAnsi="Times New Roman"/>
                <w:i/>
                <w:color w:val="000000"/>
                <w:sz w:val="24"/>
                <w:szCs w:val="24"/>
              </w:rPr>
            </w:pPr>
            <w:r w:rsidRPr="00786748">
              <w:rPr>
                <w:rFonts w:ascii="Times New Roman" w:hAnsi="Times New Roman"/>
                <w:i/>
                <w:color w:val="000000"/>
                <w:sz w:val="24"/>
                <w:szCs w:val="24"/>
              </w:rPr>
              <w:t>7.</w:t>
            </w:r>
          </w:p>
        </w:tc>
        <w:tc>
          <w:tcPr>
            <w:tcW w:w="5562"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rPr>
                <w:rFonts w:ascii="Times New Roman" w:hAnsi="Times New Roman"/>
                <w:b/>
                <w:i/>
                <w:color w:val="000000"/>
                <w:sz w:val="24"/>
                <w:szCs w:val="24"/>
              </w:rPr>
            </w:pPr>
            <w:r w:rsidRPr="00786748">
              <w:rPr>
                <w:rFonts w:ascii="Times New Roman" w:eastAsia="Times New Roman" w:hAnsi="Times New Roman"/>
                <w:color w:val="111115"/>
                <w:sz w:val="24"/>
                <w:szCs w:val="24"/>
                <w:bdr w:val="none" w:sz="0" w:space="0" w:color="auto" w:frame="1"/>
                <w:lang w:eastAsia="ru-RU"/>
              </w:rPr>
              <w:t>Экскурсия в лес</w:t>
            </w:r>
            <w:proofErr w:type="gramStart"/>
            <w:r w:rsidRPr="00786748">
              <w:rPr>
                <w:rFonts w:ascii="Times New Roman" w:eastAsia="Times New Roman" w:hAnsi="Times New Roman"/>
                <w:color w:val="111115"/>
                <w:sz w:val="24"/>
                <w:szCs w:val="24"/>
                <w:bdr w:val="none" w:sz="0" w:space="0" w:color="auto" w:frame="1"/>
                <w:lang w:eastAsia="ru-RU"/>
              </w:rPr>
              <w:t>.</w:t>
            </w:r>
            <w:proofErr w:type="gramEnd"/>
            <w:r w:rsidRPr="00786748">
              <w:rPr>
                <w:rFonts w:ascii="Times New Roman" w:hAnsi="Times New Roman"/>
                <w:i/>
                <w:sz w:val="24"/>
                <w:szCs w:val="24"/>
              </w:rPr>
              <w:t xml:space="preserve"> (</w:t>
            </w:r>
            <w:proofErr w:type="gramStart"/>
            <w:r w:rsidRPr="00786748">
              <w:rPr>
                <w:rFonts w:ascii="Times New Roman" w:hAnsi="Times New Roman"/>
                <w:i/>
                <w:sz w:val="24"/>
                <w:szCs w:val="24"/>
              </w:rPr>
              <w:t>в</w:t>
            </w:r>
            <w:proofErr w:type="gramEnd"/>
            <w:r w:rsidRPr="00786748">
              <w:rPr>
                <w:rFonts w:ascii="Times New Roman" w:hAnsi="Times New Roman"/>
                <w:i/>
                <w:sz w:val="24"/>
                <w:szCs w:val="24"/>
              </w:rPr>
              <w:t xml:space="preserve"> рамках модуля «Экскурсии,</w:t>
            </w:r>
            <w:r w:rsidR="0040156A">
              <w:rPr>
                <w:rFonts w:ascii="Times New Roman" w:hAnsi="Times New Roman"/>
                <w:i/>
                <w:sz w:val="24"/>
                <w:szCs w:val="24"/>
              </w:rPr>
              <w:t xml:space="preserve"> </w:t>
            </w:r>
            <w:r w:rsidRPr="00786748">
              <w:rPr>
                <w:rFonts w:ascii="Times New Roman" w:hAnsi="Times New Roman"/>
                <w:i/>
                <w:sz w:val="24"/>
                <w:szCs w:val="24"/>
              </w:rPr>
              <w:t>экспедиции,</w:t>
            </w:r>
            <w:r w:rsidR="0040156A">
              <w:rPr>
                <w:rFonts w:ascii="Times New Roman" w:hAnsi="Times New Roman"/>
                <w:i/>
                <w:sz w:val="24"/>
                <w:szCs w:val="24"/>
              </w:rPr>
              <w:t xml:space="preserve"> </w:t>
            </w:r>
            <w:r w:rsidRPr="00786748">
              <w:rPr>
                <w:rFonts w:ascii="Times New Roman" w:hAnsi="Times New Roman"/>
                <w:i/>
                <w:sz w:val="24"/>
                <w:szCs w:val="24"/>
              </w:rPr>
              <w:t>походы»)</w:t>
            </w:r>
          </w:p>
        </w:tc>
        <w:tc>
          <w:tcPr>
            <w:tcW w:w="2977"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jc w:val="center"/>
              <w:rPr>
                <w:rFonts w:ascii="Times New Roman" w:hAnsi="Times New Roman"/>
                <w:i/>
                <w:color w:val="000000"/>
                <w:sz w:val="24"/>
                <w:szCs w:val="24"/>
              </w:rPr>
            </w:pPr>
            <w:r w:rsidRPr="00786748">
              <w:rPr>
                <w:rFonts w:ascii="Times New Roman" w:hAnsi="Times New Roman"/>
                <w:i/>
                <w:color w:val="000000"/>
                <w:sz w:val="24"/>
                <w:szCs w:val="24"/>
              </w:rPr>
              <w:t>май</w:t>
            </w:r>
          </w:p>
        </w:tc>
      </w:tr>
      <w:tr w:rsidR="0002751E" w:rsidRPr="00786748" w:rsidTr="00B2247D">
        <w:trPr>
          <w:jc w:val="center"/>
        </w:trPr>
        <w:tc>
          <w:tcPr>
            <w:tcW w:w="817"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jc w:val="center"/>
              <w:rPr>
                <w:rFonts w:ascii="Times New Roman" w:hAnsi="Times New Roman"/>
                <w:i/>
                <w:color w:val="000000"/>
                <w:sz w:val="24"/>
                <w:szCs w:val="24"/>
              </w:rPr>
            </w:pPr>
            <w:r w:rsidRPr="00786748">
              <w:rPr>
                <w:rFonts w:ascii="Times New Roman" w:hAnsi="Times New Roman"/>
                <w:i/>
                <w:color w:val="000000"/>
                <w:sz w:val="24"/>
                <w:szCs w:val="24"/>
              </w:rPr>
              <w:t>8.</w:t>
            </w:r>
          </w:p>
        </w:tc>
        <w:tc>
          <w:tcPr>
            <w:tcW w:w="5562"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rPr>
                <w:rFonts w:ascii="Times New Roman" w:hAnsi="Times New Roman"/>
                <w:sz w:val="24"/>
                <w:szCs w:val="24"/>
              </w:rPr>
            </w:pPr>
            <w:r w:rsidRPr="00786748">
              <w:rPr>
                <w:rFonts w:ascii="Times New Roman" w:eastAsia="Times New Roman" w:hAnsi="Times New Roman"/>
                <w:color w:val="111115"/>
                <w:sz w:val="24"/>
                <w:szCs w:val="24"/>
                <w:bdr w:val="none" w:sz="0" w:space="0" w:color="auto" w:frame="1"/>
                <w:lang w:eastAsia="ru-RU"/>
              </w:rPr>
              <w:t xml:space="preserve">Как правильно накрыть стол? </w:t>
            </w:r>
            <w:r w:rsidRPr="00786748">
              <w:rPr>
                <w:rFonts w:ascii="Times New Roman" w:hAnsi="Times New Roman"/>
                <w:i/>
                <w:sz w:val="24"/>
                <w:szCs w:val="24"/>
              </w:rPr>
              <w:t>(в рамках модуля «Классное руководство»)</w:t>
            </w:r>
          </w:p>
        </w:tc>
        <w:tc>
          <w:tcPr>
            <w:tcW w:w="2977" w:type="dxa"/>
            <w:tcBorders>
              <w:top w:val="single" w:sz="4" w:space="0" w:color="auto"/>
              <w:left w:val="single" w:sz="4" w:space="0" w:color="auto"/>
              <w:bottom w:val="single" w:sz="4" w:space="0" w:color="auto"/>
              <w:right w:val="single" w:sz="4" w:space="0" w:color="auto"/>
            </w:tcBorders>
            <w:hideMark/>
          </w:tcPr>
          <w:p w:rsidR="0002751E" w:rsidRPr="00786748" w:rsidRDefault="0002751E" w:rsidP="00B2247D">
            <w:pPr>
              <w:spacing w:after="160" w:line="259" w:lineRule="auto"/>
              <w:jc w:val="center"/>
              <w:rPr>
                <w:rFonts w:ascii="Times New Roman" w:hAnsi="Times New Roman"/>
                <w:i/>
                <w:color w:val="000000"/>
                <w:sz w:val="24"/>
                <w:szCs w:val="24"/>
              </w:rPr>
            </w:pPr>
            <w:r w:rsidRPr="00786748">
              <w:rPr>
                <w:rFonts w:ascii="Times New Roman" w:hAnsi="Times New Roman"/>
                <w:i/>
                <w:color w:val="000000"/>
                <w:sz w:val="24"/>
                <w:szCs w:val="24"/>
              </w:rPr>
              <w:t>апрель</w:t>
            </w:r>
          </w:p>
        </w:tc>
      </w:tr>
    </w:tbl>
    <w:p w:rsidR="0002751E" w:rsidRDefault="0002751E" w:rsidP="0002751E">
      <w:pPr>
        <w:shd w:val="clear" w:color="auto" w:fill="FFFFFF"/>
        <w:spacing w:after="0" w:line="240" w:lineRule="auto"/>
        <w:rPr>
          <w:rFonts w:ascii="Times New Roman" w:eastAsia="Times New Roman" w:hAnsi="Times New Roman" w:cs="Times New Roman"/>
          <w:color w:val="000000"/>
          <w:sz w:val="24"/>
          <w:szCs w:val="24"/>
          <w:lang w:eastAsia="ru-RU"/>
        </w:rPr>
      </w:pPr>
    </w:p>
    <w:p w:rsidR="0002751E" w:rsidRDefault="0002751E" w:rsidP="0002751E">
      <w:pPr>
        <w:shd w:val="clear" w:color="auto" w:fill="FFFFFF"/>
        <w:spacing w:after="0" w:line="240" w:lineRule="auto"/>
        <w:rPr>
          <w:rFonts w:ascii="Times New Roman" w:eastAsia="Times New Roman" w:hAnsi="Times New Roman" w:cs="Times New Roman"/>
          <w:color w:val="000000"/>
          <w:sz w:val="24"/>
          <w:szCs w:val="24"/>
          <w:lang w:eastAsia="ru-RU"/>
        </w:rPr>
      </w:pPr>
    </w:p>
    <w:p w:rsidR="0002751E" w:rsidRDefault="0002751E" w:rsidP="0002751E">
      <w:pPr>
        <w:shd w:val="clear" w:color="auto" w:fill="FFFFFF"/>
        <w:spacing w:after="0" w:line="240" w:lineRule="auto"/>
        <w:rPr>
          <w:rFonts w:ascii="Times New Roman" w:eastAsia="Times New Roman" w:hAnsi="Times New Roman" w:cs="Times New Roman"/>
          <w:color w:val="000000"/>
          <w:sz w:val="24"/>
          <w:szCs w:val="24"/>
          <w:lang w:eastAsia="ru-RU"/>
        </w:rPr>
      </w:pPr>
    </w:p>
    <w:p w:rsidR="0002751E" w:rsidRDefault="0002751E" w:rsidP="0002751E">
      <w:pPr>
        <w:shd w:val="clear" w:color="auto" w:fill="FFFFFF"/>
        <w:spacing w:after="0" w:line="240" w:lineRule="auto"/>
        <w:rPr>
          <w:rFonts w:ascii="Times New Roman" w:eastAsia="Times New Roman" w:hAnsi="Times New Roman" w:cs="Times New Roman"/>
          <w:color w:val="000000"/>
          <w:sz w:val="24"/>
          <w:szCs w:val="24"/>
          <w:lang w:eastAsia="ru-RU"/>
        </w:rPr>
      </w:pPr>
    </w:p>
    <w:p w:rsidR="00EF277A" w:rsidRPr="00EF277A" w:rsidRDefault="00EF277A" w:rsidP="00EF277A">
      <w:pPr>
        <w:pStyle w:val="a3"/>
        <w:tabs>
          <w:tab w:val="num" w:pos="0"/>
        </w:tabs>
        <w:spacing w:after="0" w:line="240" w:lineRule="auto"/>
        <w:ind w:left="107"/>
        <w:jc w:val="both"/>
        <w:rPr>
          <w:rFonts w:ascii="Times New Roman" w:hAnsi="Times New Roman" w:cs="Times New Roman"/>
          <w:sz w:val="24"/>
          <w:szCs w:val="24"/>
        </w:rPr>
      </w:pPr>
    </w:p>
    <w:sectPr w:rsidR="00EF277A" w:rsidRPr="00EF277A" w:rsidSect="0060342F">
      <w:pgSz w:w="11906" w:h="16838"/>
      <w:pgMar w:top="709"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4DE"/>
    <w:multiLevelType w:val="hybridMultilevel"/>
    <w:tmpl w:val="743A7906"/>
    <w:lvl w:ilvl="0" w:tplc="272AF1A8">
      <w:start w:val="1"/>
      <w:numFmt w:val="bullet"/>
      <w:lvlText w:val="-"/>
      <w:lvlJc w:val="left"/>
    </w:lvl>
    <w:lvl w:ilvl="1" w:tplc="8056D5FA">
      <w:start w:val="1"/>
      <w:numFmt w:val="bullet"/>
      <w:lvlText w:val="-"/>
      <w:lvlJc w:val="left"/>
    </w:lvl>
    <w:lvl w:ilvl="2" w:tplc="7D605AA8">
      <w:start w:val="1"/>
      <w:numFmt w:val="bullet"/>
      <w:lvlText w:val="-"/>
      <w:lvlJc w:val="left"/>
    </w:lvl>
    <w:lvl w:ilvl="3" w:tplc="4A669262">
      <w:numFmt w:val="decimal"/>
      <w:lvlText w:val=""/>
      <w:lvlJc w:val="left"/>
    </w:lvl>
    <w:lvl w:ilvl="4" w:tplc="53008DA0">
      <w:numFmt w:val="decimal"/>
      <w:lvlText w:val=""/>
      <w:lvlJc w:val="left"/>
    </w:lvl>
    <w:lvl w:ilvl="5" w:tplc="DBF858A8">
      <w:numFmt w:val="decimal"/>
      <w:lvlText w:val=""/>
      <w:lvlJc w:val="left"/>
    </w:lvl>
    <w:lvl w:ilvl="6" w:tplc="8EB2EB40">
      <w:numFmt w:val="decimal"/>
      <w:lvlText w:val=""/>
      <w:lvlJc w:val="left"/>
    </w:lvl>
    <w:lvl w:ilvl="7" w:tplc="89D07EE2">
      <w:numFmt w:val="decimal"/>
      <w:lvlText w:val=""/>
      <w:lvlJc w:val="left"/>
    </w:lvl>
    <w:lvl w:ilvl="8" w:tplc="2A7E9C6E">
      <w:numFmt w:val="decimal"/>
      <w:lvlText w:val=""/>
      <w:lvlJc w:val="left"/>
    </w:lvl>
  </w:abstractNum>
  <w:abstractNum w:abstractNumId="1">
    <w:nsid w:val="0F131178"/>
    <w:multiLevelType w:val="multilevel"/>
    <w:tmpl w:val="9C4A4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C530B3"/>
    <w:multiLevelType w:val="multilevel"/>
    <w:tmpl w:val="F43A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7748D3"/>
    <w:multiLevelType w:val="hybridMultilevel"/>
    <w:tmpl w:val="EF60EABA"/>
    <w:lvl w:ilvl="0" w:tplc="04190001">
      <w:start w:val="1"/>
      <w:numFmt w:val="bullet"/>
      <w:lvlText w:val=""/>
      <w:lvlJc w:val="left"/>
      <w:pPr>
        <w:ind w:left="720" w:hanging="360"/>
      </w:pPr>
      <w:rPr>
        <w:rFonts w:ascii="Symbol" w:hAnsi="Symbol"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561DE5"/>
    <w:multiLevelType w:val="hybridMultilevel"/>
    <w:tmpl w:val="3184EC22"/>
    <w:lvl w:ilvl="0" w:tplc="6D46ACA2">
      <w:numFmt w:val="bullet"/>
      <w:lvlText w:val=""/>
      <w:lvlJc w:val="left"/>
      <w:pPr>
        <w:ind w:left="107" w:hanging="142"/>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607313"/>
    <w:multiLevelType w:val="hybridMultilevel"/>
    <w:tmpl w:val="F3164DD6"/>
    <w:lvl w:ilvl="0" w:tplc="8DDE0002">
      <w:numFmt w:val="bullet"/>
      <w:lvlText w:val=""/>
      <w:lvlJc w:val="left"/>
      <w:pPr>
        <w:ind w:left="1290" w:hanging="425"/>
      </w:pPr>
      <w:rPr>
        <w:rFonts w:ascii="Symbol" w:eastAsia="Symbol" w:hAnsi="Symbol" w:cs="Symbol" w:hint="default"/>
        <w:w w:val="99"/>
        <w:sz w:val="20"/>
        <w:szCs w:val="20"/>
        <w:lang w:val="ru-RU" w:eastAsia="en-US" w:bidi="ar-SA"/>
      </w:rPr>
    </w:lvl>
    <w:lvl w:ilvl="1" w:tplc="9A926A10">
      <w:numFmt w:val="bullet"/>
      <w:lvlText w:val="•"/>
      <w:lvlJc w:val="left"/>
      <w:pPr>
        <w:ind w:left="2218" w:hanging="425"/>
      </w:pPr>
      <w:rPr>
        <w:rFonts w:hint="default"/>
        <w:lang w:val="ru-RU" w:eastAsia="en-US" w:bidi="ar-SA"/>
      </w:rPr>
    </w:lvl>
    <w:lvl w:ilvl="2" w:tplc="61A2F8E8">
      <w:numFmt w:val="bullet"/>
      <w:lvlText w:val="•"/>
      <w:lvlJc w:val="left"/>
      <w:pPr>
        <w:ind w:left="3137" w:hanging="425"/>
      </w:pPr>
      <w:rPr>
        <w:rFonts w:hint="default"/>
        <w:lang w:val="ru-RU" w:eastAsia="en-US" w:bidi="ar-SA"/>
      </w:rPr>
    </w:lvl>
    <w:lvl w:ilvl="3" w:tplc="9084AA80">
      <w:numFmt w:val="bullet"/>
      <w:lvlText w:val="•"/>
      <w:lvlJc w:val="left"/>
      <w:pPr>
        <w:ind w:left="4055" w:hanging="425"/>
      </w:pPr>
      <w:rPr>
        <w:rFonts w:hint="default"/>
        <w:lang w:val="ru-RU" w:eastAsia="en-US" w:bidi="ar-SA"/>
      </w:rPr>
    </w:lvl>
    <w:lvl w:ilvl="4" w:tplc="96F01566">
      <w:numFmt w:val="bullet"/>
      <w:lvlText w:val="•"/>
      <w:lvlJc w:val="left"/>
      <w:pPr>
        <w:ind w:left="4974" w:hanging="425"/>
      </w:pPr>
      <w:rPr>
        <w:rFonts w:hint="default"/>
        <w:lang w:val="ru-RU" w:eastAsia="en-US" w:bidi="ar-SA"/>
      </w:rPr>
    </w:lvl>
    <w:lvl w:ilvl="5" w:tplc="5AC80CEC">
      <w:numFmt w:val="bullet"/>
      <w:lvlText w:val="•"/>
      <w:lvlJc w:val="left"/>
      <w:pPr>
        <w:ind w:left="5893" w:hanging="425"/>
      </w:pPr>
      <w:rPr>
        <w:rFonts w:hint="default"/>
        <w:lang w:val="ru-RU" w:eastAsia="en-US" w:bidi="ar-SA"/>
      </w:rPr>
    </w:lvl>
    <w:lvl w:ilvl="6" w:tplc="F9749AC6">
      <w:numFmt w:val="bullet"/>
      <w:lvlText w:val="•"/>
      <w:lvlJc w:val="left"/>
      <w:pPr>
        <w:ind w:left="6811" w:hanging="425"/>
      </w:pPr>
      <w:rPr>
        <w:rFonts w:hint="default"/>
        <w:lang w:val="ru-RU" w:eastAsia="en-US" w:bidi="ar-SA"/>
      </w:rPr>
    </w:lvl>
    <w:lvl w:ilvl="7" w:tplc="15884C56">
      <w:numFmt w:val="bullet"/>
      <w:lvlText w:val="•"/>
      <w:lvlJc w:val="left"/>
      <w:pPr>
        <w:ind w:left="7730" w:hanging="425"/>
      </w:pPr>
      <w:rPr>
        <w:rFonts w:hint="default"/>
        <w:lang w:val="ru-RU" w:eastAsia="en-US" w:bidi="ar-SA"/>
      </w:rPr>
    </w:lvl>
    <w:lvl w:ilvl="8" w:tplc="0F42AAEC">
      <w:numFmt w:val="bullet"/>
      <w:lvlText w:val="•"/>
      <w:lvlJc w:val="left"/>
      <w:pPr>
        <w:ind w:left="8649" w:hanging="425"/>
      </w:pPr>
      <w:rPr>
        <w:rFonts w:hint="default"/>
        <w:lang w:val="ru-RU" w:eastAsia="en-US" w:bidi="ar-SA"/>
      </w:rPr>
    </w:lvl>
  </w:abstractNum>
  <w:abstractNum w:abstractNumId="6">
    <w:nsid w:val="62B32916"/>
    <w:multiLevelType w:val="hybridMultilevel"/>
    <w:tmpl w:val="B8F89ED0"/>
    <w:lvl w:ilvl="0" w:tplc="272AF1A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31260E"/>
    <w:multiLevelType w:val="hybridMultilevel"/>
    <w:tmpl w:val="BF4A10BC"/>
    <w:lvl w:ilvl="0" w:tplc="6D46ACA2">
      <w:numFmt w:val="bullet"/>
      <w:lvlText w:val=""/>
      <w:lvlJc w:val="left"/>
      <w:pPr>
        <w:ind w:left="107" w:hanging="142"/>
      </w:pPr>
      <w:rPr>
        <w:rFonts w:ascii="Symbol" w:eastAsia="Symbol" w:hAnsi="Symbol" w:cs="Symbol" w:hint="default"/>
        <w:w w:val="100"/>
        <w:sz w:val="24"/>
        <w:szCs w:val="24"/>
        <w:lang w:val="ru-RU" w:eastAsia="en-US" w:bidi="ar-SA"/>
      </w:rPr>
    </w:lvl>
    <w:lvl w:ilvl="1" w:tplc="5EC8B304">
      <w:numFmt w:val="bullet"/>
      <w:lvlText w:val="•"/>
      <w:lvlJc w:val="left"/>
      <w:pPr>
        <w:ind w:left="1053" w:hanging="142"/>
      </w:pPr>
      <w:rPr>
        <w:rFonts w:hint="default"/>
        <w:lang w:val="ru-RU" w:eastAsia="en-US" w:bidi="ar-SA"/>
      </w:rPr>
    </w:lvl>
    <w:lvl w:ilvl="2" w:tplc="3F9CD8FA">
      <w:numFmt w:val="bullet"/>
      <w:lvlText w:val="•"/>
      <w:lvlJc w:val="left"/>
      <w:pPr>
        <w:ind w:left="2006" w:hanging="142"/>
      </w:pPr>
      <w:rPr>
        <w:rFonts w:hint="default"/>
        <w:lang w:val="ru-RU" w:eastAsia="en-US" w:bidi="ar-SA"/>
      </w:rPr>
    </w:lvl>
    <w:lvl w:ilvl="3" w:tplc="85BE6638">
      <w:numFmt w:val="bullet"/>
      <w:lvlText w:val="•"/>
      <w:lvlJc w:val="left"/>
      <w:pPr>
        <w:ind w:left="2959" w:hanging="142"/>
      </w:pPr>
      <w:rPr>
        <w:rFonts w:hint="default"/>
        <w:lang w:val="ru-RU" w:eastAsia="en-US" w:bidi="ar-SA"/>
      </w:rPr>
    </w:lvl>
    <w:lvl w:ilvl="4" w:tplc="F97ED844">
      <w:numFmt w:val="bullet"/>
      <w:lvlText w:val="•"/>
      <w:lvlJc w:val="left"/>
      <w:pPr>
        <w:ind w:left="3912" w:hanging="142"/>
      </w:pPr>
      <w:rPr>
        <w:rFonts w:hint="default"/>
        <w:lang w:val="ru-RU" w:eastAsia="en-US" w:bidi="ar-SA"/>
      </w:rPr>
    </w:lvl>
    <w:lvl w:ilvl="5" w:tplc="56F80252">
      <w:numFmt w:val="bullet"/>
      <w:lvlText w:val="•"/>
      <w:lvlJc w:val="left"/>
      <w:pPr>
        <w:ind w:left="4865" w:hanging="142"/>
      </w:pPr>
      <w:rPr>
        <w:rFonts w:hint="default"/>
        <w:lang w:val="ru-RU" w:eastAsia="en-US" w:bidi="ar-SA"/>
      </w:rPr>
    </w:lvl>
    <w:lvl w:ilvl="6" w:tplc="6624D068">
      <w:numFmt w:val="bullet"/>
      <w:lvlText w:val="•"/>
      <w:lvlJc w:val="left"/>
      <w:pPr>
        <w:ind w:left="5818" w:hanging="142"/>
      </w:pPr>
      <w:rPr>
        <w:rFonts w:hint="default"/>
        <w:lang w:val="ru-RU" w:eastAsia="en-US" w:bidi="ar-SA"/>
      </w:rPr>
    </w:lvl>
    <w:lvl w:ilvl="7" w:tplc="D428BD52">
      <w:numFmt w:val="bullet"/>
      <w:lvlText w:val="•"/>
      <w:lvlJc w:val="left"/>
      <w:pPr>
        <w:ind w:left="6771" w:hanging="142"/>
      </w:pPr>
      <w:rPr>
        <w:rFonts w:hint="default"/>
        <w:lang w:val="ru-RU" w:eastAsia="en-US" w:bidi="ar-SA"/>
      </w:rPr>
    </w:lvl>
    <w:lvl w:ilvl="8" w:tplc="6B6EEC14">
      <w:numFmt w:val="bullet"/>
      <w:lvlText w:val="•"/>
      <w:lvlJc w:val="left"/>
      <w:pPr>
        <w:ind w:left="7724" w:hanging="142"/>
      </w:pPr>
      <w:rPr>
        <w:rFonts w:hint="default"/>
        <w:lang w:val="ru-RU" w:eastAsia="en-US" w:bidi="ar-SA"/>
      </w:rPr>
    </w:lvl>
  </w:abstractNum>
  <w:abstractNum w:abstractNumId="8">
    <w:nsid w:val="768F0F90"/>
    <w:multiLevelType w:val="multilevel"/>
    <w:tmpl w:val="872AB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7"/>
  </w:num>
  <w:num w:numId="4">
    <w:abstractNumId w:val="6"/>
  </w:num>
  <w:num w:numId="5">
    <w:abstractNumId w:val="4"/>
  </w:num>
  <w:num w:numId="6">
    <w:abstractNumId w:val="1"/>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F277A"/>
    <w:rsid w:val="0002751E"/>
    <w:rsid w:val="000372B6"/>
    <w:rsid w:val="00141B18"/>
    <w:rsid w:val="002A27C0"/>
    <w:rsid w:val="003A2BB9"/>
    <w:rsid w:val="0040156A"/>
    <w:rsid w:val="00426446"/>
    <w:rsid w:val="004A04C0"/>
    <w:rsid w:val="0060342F"/>
    <w:rsid w:val="006A2B3C"/>
    <w:rsid w:val="00925984"/>
    <w:rsid w:val="00930BA5"/>
    <w:rsid w:val="00976F31"/>
    <w:rsid w:val="009E0A0A"/>
    <w:rsid w:val="00A155CA"/>
    <w:rsid w:val="00AB113E"/>
    <w:rsid w:val="00B2247D"/>
    <w:rsid w:val="00B828AE"/>
    <w:rsid w:val="00D36C8C"/>
    <w:rsid w:val="00E7725B"/>
    <w:rsid w:val="00EF2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7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77A"/>
    <w:pPr>
      <w:ind w:left="720"/>
      <w:contextualSpacing/>
    </w:pPr>
  </w:style>
  <w:style w:type="paragraph" w:styleId="a4">
    <w:name w:val="Normal (Web)"/>
    <w:basedOn w:val="a"/>
    <w:uiPriority w:val="99"/>
    <w:unhideWhenUsed/>
    <w:rsid w:val="00EF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F277A"/>
    <w:rPr>
      <w:color w:val="0000FF" w:themeColor="hyperlink"/>
      <w:u w:val="single"/>
    </w:rPr>
  </w:style>
  <w:style w:type="table" w:customStyle="1" w:styleId="1">
    <w:name w:val="Сетка таблицы1"/>
    <w:basedOn w:val="a1"/>
    <w:uiPriority w:val="39"/>
    <w:rsid w:val="000275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72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72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7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77A"/>
    <w:pPr>
      <w:ind w:left="720"/>
      <w:contextualSpacing/>
    </w:pPr>
  </w:style>
  <w:style w:type="paragraph" w:styleId="a4">
    <w:name w:val="Normal (Web)"/>
    <w:basedOn w:val="a"/>
    <w:uiPriority w:val="99"/>
    <w:unhideWhenUsed/>
    <w:rsid w:val="00EF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F277A"/>
    <w:rPr>
      <w:color w:val="0000FF" w:themeColor="hyperlink"/>
      <w:u w:val="single"/>
    </w:rPr>
  </w:style>
  <w:style w:type="table" w:customStyle="1" w:styleId="1">
    <w:name w:val="Сетка таблицы1"/>
    <w:basedOn w:val="a1"/>
    <w:uiPriority w:val="39"/>
    <w:rsid w:val="000275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rav-pit.ru/" TargetMode="External"/><Relationship Id="rId117" Type="http://schemas.openxmlformats.org/officeDocument/2006/relationships/hyperlink" Target="https://www.prav-pit.ru/" TargetMode="External"/><Relationship Id="rId21" Type="http://schemas.openxmlformats.org/officeDocument/2006/relationships/hyperlink" Target="https://www.prav-pit.ru/" TargetMode="External"/><Relationship Id="rId42" Type="http://schemas.openxmlformats.org/officeDocument/2006/relationships/hyperlink" Target="https://www.prav-pit.ru/" TargetMode="External"/><Relationship Id="rId47" Type="http://schemas.openxmlformats.org/officeDocument/2006/relationships/hyperlink" Target="https://www.prav-pit.ru/" TargetMode="External"/><Relationship Id="rId63" Type="http://schemas.openxmlformats.org/officeDocument/2006/relationships/hyperlink" Target="https://www.prav-pit.ru/" TargetMode="External"/><Relationship Id="rId68" Type="http://schemas.openxmlformats.org/officeDocument/2006/relationships/hyperlink" Target="https://www.prav-pit.ru/" TargetMode="External"/><Relationship Id="rId84" Type="http://schemas.openxmlformats.org/officeDocument/2006/relationships/hyperlink" Target="https://www.prav-pit.ru/" TargetMode="External"/><Relationship Id="rId89" Type="http://schemas.openxmlformats.org/officeDocument/2006/relationships/hyperlink" Target="https://www.prav-pit.ru/" TargetMode="External"/><Relationship Id="rId112" Type="http://schemas.openxmlformats.org/officeDocument/2006/relationships/hyperlink" Target="https://www.prav-pit.ru/" TargetMode="External"/><Relationship Id="rId133" Type="http://schemas.openxmlformats.org/officeDocument/2006/relationships/hyperlink" Target="https://www.prav-pit.ru/" TargetMode="External"/><Relationship Id="rId138" Type="http://schemas.openxmlformats.org/officeDocument/2006/relationships/hyperlink" Target="https://www.prav-pit.ru/" TargetMode="External"/><Relationship Id="rId16" Type="http://schemas.openxmlformats.org/officeDocument/2006/relationships/hyperlink" Target="https://www.prav-pit.ru/" TargetMode="External"/><Relationship Id="rId107" Type="http://schemas.openxmlformats.org/officeDocument/2006/relationships/hyperlink" Target="https://www.prav-pit.ru/" TargetMode="External"/><Relationship Id="rId11" Type="http://schemas.openxmlformats.org/officeDocument/2006/relationships/hyperlink" Target="https://www.prav-pit.ru/" TargetMode="External"/><Relationship Id="rId32" Type="http://schemas.openxmlformats.org/officeDocument/2006/relationships/hyperlink" Target="https://www.prav-pit.ru/" TargetMode="External"/><Relationship Id="rId37" Type="http://schemas.openxmlformats.org/officeDocument/2006/relationships/hyperlink" Target="https://www.prav-pit.ru/" TargetMode="External"/><Relationship Id="rId53" Type="http://schemas.openxmlformats.org/officeDocument/2006/relationships/hyperlink" Target="https://www.prav-pit.ru/" TargetMode="External"/><Relationship Id="rId58" Type="http://schemas.openxmlformats.org/officeDocument/2006/relationships/hyperlink" Target="https://www.prav-pit.ru/" TargetMode="External"/><Relationship Id="rId74" Type="http://schemas.openxmlformats.org/officeDocument/2006/relationships/hyperlink" Target="https://www.prav-pit.ru/" TargetMode="External"/><Relationship Id="rId79" Type="http://schemas.openxmlformats.org/officeDocument/2006/relationships/hyperlink" Target="https://www.prav-pit.ru/" TargetMode="External"/><Relationship Id="rId102" Type="http://schemas.openxmlformats.org/officeDocument/2006/relationships/hyperlink" Target="https://www.prav-pit.ru/" TargetMode="External"/><Relationship Id="rId123" Type="http://schemas.openxmlformats.org/officeDocument/2006/relationships/hyperlink" Target="https://www.prav-pit.ru/" TargetMode="External"/><Relationship Id="rId128" Type="http://schemas.openxmlformats.org/officeDocument/2006/relationships/hyperlink" Target="https://www.prav-pit.ru/" TargetMode="External"/><Relationship Id="rId5" Type="http://schemas.openxmlformats.org/officeDocument/2006/relationships/webSettings" Target="webSettings.xml"/><Relationship Id="rId90" Type="http://schemas.openxmlformats.org/officeDocument/2006/relationships/hyperlink" Target="https://www.prav-pit.ru/" TargetMode="External"/><Relationship Id="rId95" Type="http://schemas.openxmlformats.org/officeDocument/2006/relationships/hyperlink" Target="https://www.prav-pit.ru/" TargetMode="External"/><Relationship Id="rId22" Type="http://schemas.openxmlformats.org/officeDocument/2006/relationships/hyperlink" Target="https://www.prav-pit.ru/" TargetMode="External"/><Relationship Id="rId27" Type="http://schemas.openxmlformats.org/officeDocument/2006/relationships/hyperlink" Target="https://www.prav-pit.ru/" TargetMode="External"/><Relationship Id="rId43" Type="http://schemas.openxmlformats.org/officeDocument/2006/relationships/hyperlink" Target="https://www.prav-pit.ru/" TargetMode="External"/><Relationship Id="rId48" Type="http://schemas.openxmlformats.org/officeDocument/2006/relationships/hyperlink" Target="https://www.prav-pit.ru/" TargetMode="External"/><Relationship Id="rId64" Type="http://schemas.openxmlformats.org/officeDocument/2006/relationships/hyperlink" Target="https://www.prav-pit.ru/" TargetMode="External"/><Relationship Id="rId69" Type="http://schemas.openxmlformats.org/officeDocument/2006/relationships/hyperlink" Target="https://www.prav-pit.ru/" TargetMode="External"/><Relationship Id="rId113" Type="http://schemas.openxmlformats.org/officeDocument/2006/relationships/hyperlink" Target="https://www.prav-pit.ru/" TargetMode="External"/><Relationship Id="rId118" Type="http://schemas.openxmlformats.org/officeDocument/2006/relationships/hyperlink" Target="https://www.prav-pit.ru/" TargetMode="External"/><Relationship Id="rId134" Type="http://schemas.openxmlformats.org/officeDocument/2006/relationships/hyperlink" Target="https://www.prav-pit.ru/" TargetMode="External"/><Relationship Id="rId139" Type="http://schemas.openxmlformats.org/officeDocument/2006/relationships/hyperlink" Target="https://www.prav-pit.ru/" TargetMode="External"/><Relationship Id="rId8" Type="http://schemas.openxmlformats.org/officeDocument/2006/relationships/hyperlink" Target="https://www.prav-pit.ru/" TargetMode="External"/><Relationship Id="rId51" Type="http://schemas.openxmlformats.org/officeDocument/2006/relationships/hyperlink" Target="https://www.prav-pit.ru/" TargetMode="External"/><Relationship Id="rId72" Type="http://schemas.openxmlformats.org/officeDocument/2006/relationships/hyperlink" Target="https://www.prav-pit.ru/" TargetMode="External"/><Relationship Id="rId80" Type="http://schemas.openxmlformats.org/officeDocument/2006/relationships/hyperlink" Target="https://www.prav-pit.ru/" TargetMode="External"/><Relationship Id="rId85" Type="http://schemas.openxmlformats.org/officeDocument/2006/relationships/hyperlink" Target="https://www.prav-pit.ru/" TargetMode="External"/><Relationship Id="rId93" Type="http://schemas.openxmlformats.org/officeDocument/2006/relationships/hyperlink" Target="https://www.prav-pit.ru/" TargetMode="External"/><Relationship Id="rId98" Type="http://schemas.openxmlformats.org/officeDocument/2006/relationships/hyperlink" Target="https://www.prav-pit.ru/" TargetMode="External"/><Relationship Id="rId121" Type="http://schemas.openxmlformats.org/officeDocument/2006/relationships/hyperlink" Target="https://www.prav-pit.ru/" TargetMode="External"/><Relationship Id="rId14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www.prav-pit.ru/" TargetMode="External"/><Relationship Id="rId17" Type="http://schemas.openxmlformats.org/officeDocument/2006/relationships/hyperlink" Target="https://www.prav-pit.ru/" TargetMode="External"/><Relationship Id="rId25" Type="http://schemas.openxmlformats.org/officeDocument/2006/relationships/hyperlink" Target="https://www.prav-pit.ru/" TargetMode="External"/><Relationship Id="rId33" Type="http://schemas.openxmlformats.org/officeDocument/2006/relationships/hyperlink" Target="https://www.prav-pit.ru/" TargetMode="External"/><Relationship Id="rId38" Type="http://schemas.openxmlformats.org/officeDocument/2006/relationships/hyperlink" Target="https://www.prav-pit.ru/" TargetMode="External"/><Relationship Id="rId46" Type="http://schemas.openxmlformats.org/officeDocument/2006/relationships/hyperlink" Target="https://www.prav-pit.ru/" TargetMode="External"/><Relationship Id="rId59" Type="http://schemas.openxmlformats.org/officeDocument/2006/relationships/hyperlink" Target="https://www.prav-pit.ru/" TargetMode="External"/><Relationship Id="rId67" Type="http://schemas.openxmlformats.org/officeDocument/2006/relationships/hyperlink" Target="https://www.prav-pit.ru/" TargetMode="External"/><Relationship Id="rId103" Type="http://schemas.openxmlformats.org/officeDocument/2006/relationships/hyperlink" Target="https://www.prav-pit.ru/" TargetMode="External"/><Relationship Id="rId108" Type="http://schemas.openxmlformats.org/officeDocument/2006/relationships/hyperlink" Target="https://www.prav-pit.ru/" TargetMode="External"/><Relationship Id="rId116" Type="http://schemas.openxmlformats.org/officeDocument/2006/relationships/hyperlink" Target="https://www.prav-pit.ru/" TargetMode="External"/><Relationship Id="rId124" Type="http://schemas.openxmlformats.org/officeDocument/2006/relationships/hyperlink" Target="https://www.prav-pit.ru/" TargetMode="External"/><Relationship Id="rId129" Type="http://schemas.openxmlformats.org/officeDocument/2006/relationships/hyperlink" Target="https://www.prav-pit.ru/" TargetMode="External"/><Relationship Id="rId137" Type="http://schemas.openxmlformats.org/officeDocument/2006/relationships/hyperlink" Target="https://www.prav-pit.ru/" TargetMode="External"/><Relationship Id="rId20" Type="http://schemas.openxmlformats.org/officeDocument/2006/relationships/hyperlink" Target="https://www.prav-pit.ru/" TargetMode="External"/><Relationship Id="rId41" Type="http://schemas.openxmlformats.org/officeDocument/2006/relationships/hyperlink" Target="https://www.prav-pit.ru/" TargetMode="External"/><Relationship Id="rId54" Type="http://schemas.openxmlformats.org/officeDocument/2006/relationships/hyperlink" Target="https://www.prav-pit.ru/" TargetMode="External"/><Relationship Id="rId62" Type="http://schemas.openxmlformats.org/officeDocument/2006/relationships/hyperlink" Target="https://www.prav-pit.ru/" TargetMode="External"/><Relationship Id="rId70" Type="http://schemas.openxmlformats.org/officeDocument/2006/relationships/hyperlink" Target="https://www.prav-pit.ru/" TargetMode="External"/><Relationship Id="rId75" Type="http://schemas.openxmlformats.org/officeDocument/2006/relationships/hyperlink" Target="https://www.prav-pit.ru/" TargetMode="External"/><Relationship Id="rId83" Type="http://schemas.openxmlformats.org/officeDocument/2006/relationships/hyperlink" Target="https://www.prav-pit.ru/" TargetMode="External"/><Relationship Id="rId88" Type="http://schemas.openxmlformats.org/officeDocument/2006/relationships/hyperlink" Target="https://www.prav-pit.ru/" TargetMode="External"/><Relationship Id="rId91" Type="http://schemas.openxmlformats.org/officeDocument/2006/relationships/hyperlink" Target="https://www.prav-pit.ru/" TargetMode="External"/><Relationship Id="rId96" Type="http://schemas.openxmlformats.org/officeDocument/2006/relationships/hyperlink" Target="https://www.prav-pit.ru/" TargetMode="External"/><Relationship Id="rId111" Type="http://schemas.openxmlformats.org/officeDocument/2006/relationships/hyperlink" Target="https://www.prav-pit.ru/" TargetMode="External"/><Relationship Id="rId132" Type="http://schemas.openxmlformats.org/officeDocument/2006/relationships/hyperlink" Target="https://www.prav-pit.ru/" TargetMode="External"/><Relationship Id="rId140" Type="http://schemas.openxmlformats.org/officeDocument/2006/relationships/hyperlink" Target="https://www.prav-pit.ru/" TargetMode="External"/><Relationship Id="rId1" Type="http://schemas.openxmlformats.org/officeDocument/2006/relationships/numbering" Target="numbering.xml"/><Relationship Id="rId6" Type="http://schemas.openxmlformats.org/officeDocument/2006/relationships/hyperlink" Target="https://www.prav-pit.ru/" TargetMode="External"/><Relationship Id="rId15" Type="http://schemas.openxmlformats.org/officeDocument/2006/relationships/hyperlink" Target="https://www.prav-pit.ru/" TargetMode="External"/><Relationship Id="rId23" Type="http://schemas.openxmlformats.org/officeDocument/2006/relationships/hyperlink" Target="https://www.prav-pit.ru/" TargetMode="External"/><Relationship Id="rId28" Type="http://schemas.openxmlformats.org/officeDocument/2006/relationships/hyperlink" Target="https://www.prav-pit.ru/" TargetMode="External"/><Relationship Id="rId36" Type="http://schemas.openxmlformats.org/officeDocument/2006/relationships/hyperlink" Target="https://www.prav-pit.ru/" TargetMode="External"/><Relationship Id="rId49" Type="http://schemas.openxmlformats.org/officeDocument/2006/relationships/hyperlink" Target="https://www.prav-pit.ru/" TargetMode="External"/><Relationship Id="rId57" Type="http://schemas.openxmlformats.org/officeDocument/2006/relationships/hyperlink" Target="https://www.prav-pit.ru/" TargetMode="External"/><Relationship Id="rId106" Type="http://schemas.openxmlformats.org/officeDocument/2006/relationships/hyperlink" Target="https://www.prav-pit.ru/" TargetMode="External"/><Relationship Id="rId114" Type="http://schemas.openxmlformats.org/officeDocument/2006/relationships/hyperlink" Target="https://www.prav-pit.ru/" TargetMode="External"/><Relationship Id="rId119" Type="http://schemas.openxmlformats.org/officeDocument/2006/relationships/hyperlink" Target="https://www.prav-pit.ru/" TargetMode="External"/><Relationship Id="rId127" Type="http://schemas.openxmlformats.org/officeDocument/2006/relationships/hyperlink" Target="https://www.prav-pit.ru/" TargetMode="External"/><Relationship Id="rId10" Type="http://schemas.openxmlformats.org/officeDocument/2006/relationships/hyperlink" Target="https://www.prav-pit.ru/" TargetMode="External"/><Relationship Id="rId31" Type="http://schemas.openxmlformats.org/officeDocument/2006/relationships/hyperlink" Target="https://www.prav-pit.ru/" TargetMode="External"/><Relationship Id="rId44" Type="http://schemas.openxmlformats.org/officeDocument/2006/relationships/hyperlink" Target="https://www.prav-pit.ru/" TargetMode="External"/><Relationship Id="rId52" Type="http://schemas.openxmlformats.org/officeDocument/2006/relationships/hyperlink" Target="https://www.prav-pit.ru/" TargetMode="External"/><Relationship Id="rId60" Type="http://schemas.openxmlformats.org/officeDocument/2006/relationships/hyperlink" Target="https://www.prav-pit.ru/" TargetMode="External"/><Relationship Id="rId65" Type="http://schemas.openxmlformats.org/officeDocument/2006/relationships/hyperlink" Target="https://www.prav-pit.ru/" TargetMode="External"/><Relationship Id="rId73" Type="http://schemas.openxmlformats.org/officeDocument/2006/relationships/hyperlink" Target="https://www.prav-pit.ru/" TargetMode="External"/><Relationship Id="rId78" Type="http://schemas.openxmlformats.org/officeDocument/2006/relationships/hyperlink" Target="https://www.prav-pit.ru/" TargetMode="External"/><Relationship Id="rId81" Type="http://schemas.openxmlformats.org/officeDocument/2006/relationships/hyperlink" Target="https://www.prav-pit.ru/" TargetMode="External"/><Relationship Id="rId86" Type="http://schemas.openxmlformats.org/officeDocument/2006/relationships/hyperlink" Target="https://www.prav-pit.ru/" TargetMode="External"/><Relationship Id="rId94" Type="http://schemas.openxmlformats.org/officeDocument/2006/relationships/hyperlink" Target="https://www.prav-pit.ru/" TargetMode="External"/><Relationship Id="rId99" Type="http://schemas.openxmlformats.org/officeDocument/2006/relationships/hyperlink" Target="https://www.prav-pit.ru/" TargetMode="External"/><Relationship Id="rId101" Type="http://schemas.openxmlformats.org/officeDocument/2006/relationships/hyperlink" Target="https://www.prav-pit.ru/" TargetMode="External"/><Relationship Id="rId122" Type="http://schemas.openxmlformats.org/officeDocument/2006/relationships/hyperlink" Target="https://www.prav-pit.ru/" TargetMode="External"/><Relationship Id="rId130" Type="http://schemas.openxmlformats.org/officeDocument/2006/relationships/hyperlink" Target="https://www.prav-pit.ru/" TargetMode="External"/><Relationship Id="rId135" Type="http://schemas.openxmlformats.org/officeDocument/2006/relationships/hyperlink" Target="https://www.prav-pit.ru/" TargetMode="External"/><Relationship Id="rId4" Type="http://schemas.openxmlformats.org/officeDocument/2006/relationships/settings" Target="settings.xml"/><Relationship Id="rId9" Type="http://schemas.openxmlformats.org/officeDocument/2006/relationships/hyperlink" Target="https://www.prav-pit.ru/" TargetMode="External"/><Relationship Id="rId13" Type="http://schemas.openxmlformats.org/officeDocument/2006/relationships/hyperlink" Target="https://www.prav-pit.ru/" TargetMode="External"/><Relationship Id="rId18" Type="http://schemas.openxmlformats.org/officeDocument/2006/relationships/hyperlink" Target="https://www.prav-pit.ru/" TargetMode="External"/><Relationship Id="rId39" Type="http://schemas.openxmlformats.org/officeDocument/2006/relationships/hyperlink" Target="https://www.prav-pit.ru/" TargetMode="External"/><Relationship Id="rId109" Type="http://schemas.openxmlformats.org/officeDocument/2006/relationships/hyperlink" Target="https://www.prav-pit.ru/" TargetMode="External"/><Relationship Id="rId34" Type="http://schemas.openxmlformats.org/officeDocument/2006/relationships/hyperlink" Target="https://www.prav-pit.ru/" TargetMode="External"/><Relationship Id="rId50" Type="http://schemas.openxmlformats.org/officeDocument/2006/relationships/hyperlink" Target="https://www.prav-pit.ru/" TargetMode="External"/><Relationship Id="rId55" Type="http://schemas.openxmlformats.org/officeDocument/2006/relationships/hyperlink" Target="https://www.prav-pit.ru/" TargetMode="External"/><Relationship Id="rId76" Type="http://schemas.openxmlformats.org/officeDocument/2006/relationships/hyperlink" Target="https://www.prav-pit.ru/" TargetMode="External"/><Relationship Id="rId97" Type="http://schemas.openxmlformats.org/officeDocument/2006/relationships/hyperlink" Target="https://www.prav-pit.ru/" TargetMode="External"/><Relationship Id="rId104" Type="http://schemas.openxmlformats.org/officeDocument/2006/relationships/hyperlink" Target="https://www.prav-pit.ru/" TargetMode="External"/><Relationship Id="rId120" Type="http://schemas.openxmlformats.org/officeDocument/2006/relationships/hyperlink" Target="https://www.prav-pit.ru/" TargetMode="External"/><Relationship Id="rId125" Type="http://schemas.openxmlformats.org/officeDocument/2006/relationships/hyperlink" Target="https://www.prav-pit.ru/" TargetMode="External"/><Relationship Id="rId141" Type="http://schemas.openxmlformats.org/officeDocument/2006/relationships/fontTable" Target="fontTable.xml"/><Relationship Id="rId7" Type="http://schemas.openxmlformats.org/officeDocument/2006/relationships/hyperlink" Target="https://www.prav-pit.ru/" TargetMode="External"/><Relationship Id="rId71" Type="http://schemas.openxmlformats.org/officeDocument/2006/relationships/hyperlink" Target="https://www.prav-pit.ru/" TargetMode="External"/><Relationship Id="rId92" Type="http://schemas.openxmlformats.org/officeDocument/2006/relationships/hyperlink" Target="https://www.prav-pit.ru/" TargetMode="External"/><Relationship Id="rId2" Type="http://schemas.openxmlformats.org/officeDocument/2006/relationships/styles" Target="styles.xml"/><Relationship Id="rId29" Type="http://schemas.openxmlformats.org/officeDocument/2006/relationships/hyperlink" Target="https://www.prav-pit.ru/" TargetMode="External"/><Relationship Id="rId24" Type="http://schemas.openxmlformats.org/officeDocument/2006/relationships/hyperlink" Target="https://www.prav-pit.ru/" TargetMode="External"/><Relationship Id="rId40" Type="http://schemas.openxmlformats.org/officeDocument/2006/relationships/hyperlink" Target="https://www.prav-pit.ru/" TargetMode="External"/><Relationship Id="rId45" Type="http://schemas.openxmlformats.org/officeDocument/2006/relationships/hyperlink" Target="https://www.prav-pit.ru/" TargetMode="External"/><Relationship Id="rId66" Type="http://schemas.openxmlformats.org/officeDocument/2006/relationships/hyperlink" Target="https://www.prav-pit.ru/" TargetMode="External"/><Relationship Id="rId87" Type="http://schemas.openxmlformats.org/officeDocument/2006/relationships/hyperlink" Target="https://www.prav-pit.ru/" TargetMode="External"/><Relationship Id="rId110" Type="http://schemas.openxmlformats.org/officeDocument/2006/relationships/hyperlink" Target="https://www.prav-pit.ru/" TargetMode="External"/><Relationship Id="rId115" Type="http://schemas.openxmlformats.org/officeDocument/2006/relationships/hyperlink" Target="https://www.prav-pit.ru/" TargetMode="External"/><Relationship Id="rId131" Type="http://schemas.openxmlformats.org/officeDocument/2006/relationships/hyperlink" Target="https://www.prav-pit.ru/" TargetMode="External"/><Relationship Id="rId136" Type="http://schemas.openxmlformats.org/officeDocument/2006/relationships/hyperlink" Target="https://www.prav-pit.ru/" TargetMode="External"/><Relationship Id="rId61" Type="http://schemas.openxmlformats.org/officeDocument/2006/relationships/hyperlink" Target="https://www.prav-pit.ru/" TargetMode="External"/><Relationship Id="rId82" Type="http://schemas.openxmlformats.org/officeDocument/2006/relationships/hyperlink" Target="https://www.prav-pit.ru/" TargetMode="External"/><Relationship Id="rId19" Type="http://schemas.openxmlformats.org/officeDocument/2006/relationships/hyperlink" Target="https://www.prav-pit.ru/" TargetMode="External"/><Relationship Id="rId14" Type="http://schemas.openxmlformats.org/officeDocument/2006/relationships/hyperlink" Target="https://www.prav-pit.ru/" TargetMode="External"/><Relationship Id="rId30" Type="http://schemas.openxmlformats.org/officeDocument/2006/relationships/hyperlink" Target="https://www.prav-pit.ru/" TargetMode="External"/><Relationship Id="rId35" Type="http://schemas.openxmlformats.org/officeDocument/2006/relationships/hyperlink" Target="https://www.prav-pit.ru/" TargetMode="External"/><Relationship Id="rId56" Type="http://schemas.openxmlformats.org/officeDocument/2006/relationships/hyperlink" Target="https://www.prav-pit.ru/" TargetMode="External"/><Relationship Id="rId77" Type="http://schemas.openxmlformats.org/officeDocument/2006/relationships/hyperlink" Target="https://www.prav-pit.ru/" TargetMode="External"/><Relationship Id="rId100" Type="http://schemas.openxmlformats.org/officeDocument/2006/relationships/hyperlink" Target="https://www.prav-pit.ru/" TargetMode="External"/><Relationship Id="rId105" Type="http://schemas.openxmlformats.org/officeDocument/2006/relationships/hyperlink" Target="https://www.prav-pit.ru/" TargetMode="External"/><Relationship Id="rId126" Type="http://schemas.openxmlformats.org/officeDocument/2006/relationships/hyperlink" Target="https://www.prav-p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20</Pages>
  <Words>8676</Words>
  <Characters>49458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Куприянов</dc:creator>
  <cp:lastModifiedBy>Школа</cp:lastModifiedBy>
  <cp:revision>11</cp:revision>
  <cp:lastPrinted>2010-04-21T21:33:00Z</cp:lastPrinted>
  <dcterms:created xsi:type="dcterms:W3CDTF">2022-09-13T05:48:00Z</dcterms:created>
  <dcterms:modified xsi:type="dcterms:W3CDTF">2010-04-21T21:35:00Z</dcterms:modified>
</cp:coreProperties>
</file>