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68" w:rsidRPr="00D41BC5" w:rsidRDefault="004E7968" w:rsidP="004E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феврале</w:t>
      </w:r>
      <w:r w:rsidRPr="00D41BC5">
        <w:rPr>
          <w:rFonts w:ascii="Times New Roman" w:hAnsi="Times New Roman" w:cs="Times New Roman"/>
          <w:sz w:val="28"/>
          <w:szCs w:val="28"/>
        </w:rPr>
        <w:t xml:space="preserve"> в Центре образования цифрового у гуманитарного профилей «Точка роста», созданного в рамках национального проекта «Образование» продолжилась работа по дополнительному образованию детей с использованием современного оборудования. </w:t>
      </w:r>
      <w:proofErr w:type="gramEnd"/>
    </w:p>
    <w:p w:rsidR="004E7968" w:rsidRPr="00D41BC5" w:rsidRDefault="004E7968" w:rsidP="004E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2-3 классов продолжают обучаться конструированию моделей при помощи конструкторов ЛЕГО.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постарались изготовить различные транспортные средства, используя предложенные варианты, но при этом, добавляя что-то новое.</w:t>
      </w:r>
    </w:p>
    <w:p w:rsidR="004E7968" w:rsidRDefault="004E7968" w:rsidP="004E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продолжается работа по дистанционному обучению детей. Обучающиеся 5-11 классов приняли участие в прохождении олимпиады по русскому языку на образовательной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Учителя русского языка отмечают, что данная платформа-это отличный способ проверить не только текущие знания детей по данному направлению, но и возможность обучаться русскому языку в игровой форме, способствующей лучшему усвоению знаний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7968" w:rsidRDefault="004E7968" w:rsidP="004E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Центра помогает не только обучающимся основной школы, но и выпускникам. Так,</w:t>
      </w:r>
      <w:r w:rsidRPr="00504871">
        <w:rPr>
          <w:color w:val="272626"/>
          <w:shd w:val="clear" w:color="auto" w:fill="FFFFFF"/>
        </w:rPr>
        <w:t xml:space="preserve"> </w:t>
      </w:r>
      <w:r w:rsidRPr="00504871">
        <w:rPr>
          <w:rFonts w:ascii="Times New Roman" w:hAnsi="Times New Roman" w:cs="Times New Roman"/>
          <w:sz w:val="28"/>
          <w:szCs w:val="28"/>
        </w:rPr>
        <w:t xml:space="preserve">31 января 2022 года состоялась защита </w:t>
      </w:r>
      <w:proofErr w:type="gramStart"/>
      <w:r w:rsidRPr="0050487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504871">
        <w:rPr>
          <w:rFonts w:ascii="Times New Roman" w:hAnsi="Times New Roman" w:cs="Times New Roman"/>
          <w:sz w:val="28"/>
          <w:szCs w:val="28"/>
        </w:rPr>
        <w:t xml:space="preserve">, тема которого "Нефть и её роль в жизни человека". </w:t>
      </w:r>
      <w:proofErr w:type="spellStart"/>
      <w:r w:rsidRPr="00504871">
        <w:rPr>
          <w:rFonts w:ascii="Times New Roman" w:hAnsi="Times New Roman" w:cs="Times New Roman"/>
          <w:sz w:val="28"/>
          <w:szCs w:val="28"/>
        </w:rPr>
        <w:t>Одинадцатиклассник</w:t>
      </w:r>
      <w:proofErr w:type="spellEnd"/>
      <w:r w:rsidRPr="00504871">
        <w:rPr>
          <w:rFonts w:ascii="Times New Roman" w:hAnsi="Times New Roman" w:cs="Times New Roman"/>
          <w:sz w:val="28"/>
          <w:szCs w:val="28"/>
        </w:rPr>
        <w:t xml:space="preserve"> рассказал о сфере применения нефтепродуктов: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871">
        <w:rPr>
          <w:rFonts w:ascii="Times New Roman" w:hAnsi="Times New Roman" w:cs="Times New Roman"/>
          <w:sz w:val="28"/>
          <w:szCs w:val="28"/>
        </w:rPr>
        <w:t xml:space="preserve">топливо, промышленные товары, медикаменты, </w:t>
      </w:r>
      <w:proofErr w:type="spellStart"/>
      <w:r w:rsidRPr="00504871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504871">
        <w:rPr>
          <w:rFonts w:ascii="Times New Roman" w:hAnsi="Times New Roman" w:cs="Times New Roman"/>
          <w:sz w:val="28"/>
          <w:szCs w:val="28"/>
        </w:rPr>
        <w:t>. Роль нефти в жизни человека значительна, потому что полная замена её ещё не найдена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7968" w:rsidRPr="00D41BC5" w:rsidRDefault="004E7968" w:rsidP="004E7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5F7" w:rsidRDefault="007D25F7">
      <w:bookmarkStart w:id="0" w:name="_GoBack"/>
      <w:bookmarkEnd w:id="0"/>
    </w:p>
    <w:sectPr w:rsidR="007D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68"/>
    <w:rsid w:val="004E7968"/>
    <w:rsid w:val="007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</dc:creator>
  <cp:lastModifiedBy>Куприянов</cp:lastModifiedBy>
  <cp:revision>1</cp:revision>
  <dcterms:created xsi:type="dcterms:W3CDTF">2022-02-14T07:05:00Z</dcterms:created>
  <dcterms:modified xsi:type="dcterms:W3CDTF">2022-02-14T07:05:00Z</dcterms:modified>
</cp:coreProperties>
</file>