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30" w:rsidRPr="002D5701" w:rsidRDefault="00C31F30" w:rsidP="00C31F30">
      <w:pPr>
        <w:pStyle w:val="a3"/>
        <w:spacing w:before="0" w:beforeAutospacing="0" w:after="0" w:afterAutospacing="0" w:line="294" w:lineRule="atLeast"/>
        <w:jc w:val="center"/>
      </w:pPr>
      <w:r w:rsidRPr="002D5701">
        <w:t>Вариант 2</w:t>
      </w:r>
    </w:p>
    <w:p w:rsidR="00C31F30" w:rsidRPr="00C31F30" w:rsidRDefault="00C31F30" w:rsidP="00C31F3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Плечевой сустав образован: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>) плечевой костью и лопатой;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локтевой и лучевой костями; 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>) лопаткой и ключицей;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локтевой и плечевой костями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Головной мозг входит в состав нервной системы: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периферической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вегетативной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центральной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соматической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Невосприимчивость организмов к какой-либо инфекции – это: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малокровие;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гемофилия;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фагоцитоз;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иммунитет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Маленьким детям дают витамин</w:t>
      </w:r>
      <w:proofErr w:type="gramStart"/>
      <w:r w:rsidRPr="00C31F30">
        <w:rPr>
          <w:b/>
          <w:bCs/>
          <w:iCs/>
        </w:rPr>
        <w:t xml:space="preserve"> Д</w:t>
      </w:r>
      <w:proofErr w:type="gramEnd"/>
      <w:r w:rsidRPr="00C31F30">
        <w:rPr>
          <w:b/>
          <w:bCs/>
          <w:iCs/>
        </w:rPr>
        <w:t xml:space="preserve"> или рыбий жир для профилактики</w:t>
      </w:r>
      <w:r w:rsidRPr="00C31F30">
        <w:rPr>
          <w:b/>
        </w:rPr>
        <w:t>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малокровия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цинги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ожирения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рахита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 xml:space="preserve">Тело трубчатой кости </w:t>
      </w:r>
      <w:r>
        <w:rPr>
          <w:b/>
          <w:bCs/>
          <w:iCs/>
        </w:rPr>
        <w:t>содержит</w:t>
      </w:r>
      <w:r w:rsidRPr="00C31F30">
        <w:rPr>
          <w:b/>
          <w:bCs/>
          <w:iCs/>
        </w:rPr>
        <w:t xml:space="preserve"> внутри: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>) красны</w:t>
      </w:r>
      <w:r>
        <w:t>й</w:t>
      </w:r>
      <w:r w:rsidRPr="002D5701">
        <w:t xml:space="preserve"> костны</w:t>
      </w:r>
      <w:r>
        <w:t>й</w:t>
      </w:r>
      <w:r w:rsidRPr="002D5701">
        <w:t xml:space="preserve"> мозг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желты</w:t>
      </w:r>
      <w:r>
        <w:t>й</w:t>
      </w:r>
      <w:r w:rsidRPr="002D5701">
        <w:t xml:space="preserve"> костны</w:t>
      </w:r>
      <w:r>
        <w:t>й мозг</w:t>
      </w:r>
      <w:r w:rsidRPr="002D5701">
        <w:t xml:space="preserve">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>) межклеточн</w:t>
      </w:r>
      <w:r>
        <w:t>ую жидкость</w:t>
      </w:r>
      <w:r w:rsidRPr="002D5701">
        <w:t xml:space="preserve">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4) лимфу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Какими свойствами обладает мышечная ткань?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только возбудимостью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проводимостью 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>) только сократимостью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сократимостью и возбудимостью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Функцию носителей наследственной информации выполняют: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белки;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anchor distT="38100" distB="38100" distL="28575" distR="28575" simplePos="0" relativeHeight="251659264" behindDoc="1" locked="0" layoutInCell="1" allowOverlap="0">
            <wp:simplePos x="0" y="0"/>
            <wp:positionH relativeFrom="column">
              <wp:posOffset>4387215</wp:posOffset>
            </wp:positionH>
            <wp:positionV relativeFrom="line">
              <wp:posOffset>125730</wp:posOffset>
            </wp:positionV>
            <wp:extent cx="981075" cy="1847850"/>
            <wp:effectExtent l="19050" t="0" r="9525" b="0"/>
            <wp:wrapNone/>
            <wp:docPr id="2" name="Рисунок 2" descr="hello_html_m389e17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89e17d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 w:rsidRPr="002D5701">
        <w:t xml:space="preserve">) молекулы ДНК;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углеводы;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жиры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Какой буквой на рисунке обозначена бедренная кость</w:t>
      </w:r>
      <w:r w:rsidRPr="00C31F30">
        <w:rPr>
          <w:b/>
          <w:bCs/>
        </w:rPr>
        <w:t>.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>
        <w:t xml:space="preserve">1) </w:t>
      </w:r>
      <w:r w:rsidRPr="002D5701">
        <w:t>А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>
        <w:t xml:space="preserve">2) </w:t>
      </w:r>
      <w:r w:rsidRPr="002D5701">
        <w:t>Б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>
        <w:t xml:space="preserve">3) </w:t>
      </w:r>
      <w:r w:rsidRPr="002D5701">
        <w:t>В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 xml:space="preserve">4) </w:t>
      </w:r>
      <w:r w:rsidRPr="002D5701">
        <w:t>Г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Хромосомы – носители наследственности; у человека в половых клетка</w:t>
      </w:r>
      <w:r w:rsidRPr="00C31F30">
        <w:rPr>
          <w:b/>
          <w:bCs/>
        </w:rPr>
        <w:t>х: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lastRenderedPageBreak/>
        <w:t>1</w:t>
      </w:r>
      <w:r w:rsidRPr="002D5701">
        <w:t xml:space="preserve">) 46 хромосом;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23 хромосомы;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>) 48 хромосом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 xml:space="preserve">В процессе пищеварения белки расщепляются </w:t>
      </w:r>
      <w:proofErr w:type="gramStart"/>
      <w:r w:rsidRPr="00C31F30">
        <w:rPr>
          <w:b/>
          <w:bCs/>
          <w:iCs/>
        </w:rPr>
        <w:t>до</w:t>
      </w:r>
      <w:proofErr w:type="gramEnd"/>
      <w:r w:rsidRPr="00C31F30">
        <w:rPr>
          <w:b/>
          <w:bCs/>
          <w:iCs/>
        </w:rPr>
        <w:t>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глюкозы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аминокислот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глицерина и жирных кислот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углекислого газа и воды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Одной из функций носовой полости является: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задержка микроорганизмов;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обогащение крови кислородом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>) охлаждение воздуха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4) оценка вкуса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Возбудителем туберкулеза является: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ВИЧ;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палочка Коха;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сенная палочка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канцерогенные вещества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Фагоцитоз – это процесс: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>) поглощения и переваривания микробов и чужеродных частиц лейкоцитами;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свертывания крови;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размножения лейкоцитов;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перемещения фагоцитов в тканях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Условный рефлекс …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</w:t>
      </w:r>
      <w:proofErr w:type="gramStart"/>
      <w:r w:rsidRPr="002D5701">
        <w:t>характерен</w:t>
      </w:r>
      <w:proofErr w:type="gramEnd"/>
      <w:r w:rsidRPr="002D5701">
        <w:t xml:space="preserve"> для всех особей вида; 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передается по наследству;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приобретается в течение жизни;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является врожденным.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Двояковыпуклая эластичная прозрачная линза, окруженная ресничной мышцей: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</w:t>
      </w:r>
      <w:r>
        <w:t>х</w:t>
      </w:r>
      <w:r w:rsidRPr="002D5701">
        <w:t xml:space="preserve">русталик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зрачок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радужка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стекловидное тело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В состав анализатора входят: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>) рецептор и зона коры больших полушарий.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 рецептор, проводник и зона коры больших полушарий 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>) рецептор и проводник</w:t>
      </w:r>
    </w:p>
    <w:p w:rsidR="00C31F30" w:rsidRDefault="00C31F30" w:rsidP="00C31F30">
      <w:pPr>
        <w:pStyle w:val="a3"/>
        <w:spacing w:before="0" w:beforeAutospacing="0" w:after="0" w:afterAutospacing="0" w:line="294" w:lineRule="atLeast"/>
      </w:pPr>
      <w:r>
        <w:t>4)</w:t>
      </w:r>
      <w:r w:rsidRPr="00C31F30">
        <w:t xml:space="preserve"> </w:t>
      </w:r>
      <w:r w:rsidRPr="002D5701">
        <w:t>рецептор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C31F30" w:rsidRDefault="00C31F30" w:rsidP="00C31F3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  <w:rPr>
          <w:b/>
        </w:rPr>
      </w:pPr>
      <w:r w:rsidRPr="00C31F30">
        <w:rPr>
          <w:b/>
          <w:bCs/>
          <w:iCs/>
        </w:rPr>
        <w:t>При недостатке инсулина не</w:t>
      </w:r>
    </w:p>
    <w:p w:rsidR="00C31F30" w:rsidRDefault="00561EC9" w:rsidP="00C31F30">
      <w:pPr>
        <w:pStyle w:val="a3"/>
        <w:spacing w:before="0" w:beforeAutospacing="0" w:after="0" w:afterAutospacing="0" w:line="294" w:lineRule="atLeast"/>
      </w:pPr>
      <w:r>
        <w:t>1</w:t>
      </w:r>
      <w:r w:rsidR="00C31F30" w:rsidRPr="002D5701">
        <w:t xml:space="preserve">) переваривается крахмал </w:t>
      </w:r>
    </w:p>
    <w:p w:rsidR="00C31F30" w:rsidRPr="002D5701" w:rsidRDefault="00561EC9" w:rsidP="00C31F30">
      <w:pPr>
        <w:pStyle w:val="a3"/>
        <w:spacing w:before="0" w:beforeAutospacing="0" w:after="0" w:afterAutospacing="0" w:line="294" w:lineRule="atLeast"/>
      </w:pPr>
      <w:r>
        <w:t>2</w:t>
      </w:r>
      <w:r w:rsidR="00C31F30" w:rsidRPr="002D5701">
        <w:t>) усваивается клетками глюкоза</w:t>
      </w:r>
    </w:p>
    <w:p w:rsidR="00C31F30" w:rsidRDefault="00561EC9" w:rsidP="00C31F30">
      <w:pPr>
        <w:pStyle w:val="a3"/>
        <w:spacing w:before="0" w:beforeAutospacing="0" w:after="0" w:afterAutospacing="0" w:line="294" w:lineRule="atLeast"/>
      </w:pPr>
      <w:r>
        <w:t>3</w:t>
      </w:r>
      <w:r w:rsidR="00C31F30" w:rsidRPr="002D5701">
        <w:t xml:space="preserve">) всасывается глюкоза </w:t>
      </w:r>
    </w:p>
    <w:p w:rsidR="00C31F30" w:rsidRDefault="00561EC9" w:rsidP="00C31F30">
      <w:pPr>
        <w:pStyle w:val="a3"/>
        <w:spacing w:before="0" w:beforeAutospacing="0" w:after="0" w:afterAutospacing="0" w:line="294" w:lineRule="atLeast"/>
      </w:pPr>
      <w:r>
        <w:t>4</w:t>
      </w:r>
      <w:r w:rsidR="00C31F30" w:rsidRPr="002D5701">
        <w:t>) вырабатываются ферменты</w:t>
      </w:r>
    </w:p>
    <w:p w:rsidR="00561EC9" w:rsidRPr="002D5701" w:rsidRDefault="00561EC9" w:rsidP="00C31F30">
      <w:pPr>
        <w:pStyle w:val="a3"/>
        <w:spacing w:before="0" w:beforeAutospacing="0" w:after="0" w:afterAutospacing="0" w:line="294" w:lineRule="atLeast"/>
      </w:pPr>
    </w:p>
    <w:p w:rsidR="00C31F30" w:rsidRPr="00561EC9" w:rsidRDefault="00C31F30" w:rsidP="00C31F30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ind w:left="0"/>
        <w:rPr>
          <w:b/>
        </w:rPr>
      </w:pPr>
      <w:r w:rsidRPr="00561EC9">
        <w:rPr>
          <w:b/>
          <w:bCs/>
          <w:iCs/>
        </w:rPr>
        <w:lastRenderedPageBreak/>
        <w:t>Что содержит первичная моча?</w:t>
      </w:r>
    </w:p>
    <w:p w:rsidR="00561EC9" w:rsidRDefault="00561EC9" w:rsidP="00C31F30">
      <w:pPr>
        <w:pStyle w:val="a3"/>
        <w:spacing w:before="0" w:beforeAutospacing="0" w:after="0" w:afterAutospacing="0" w:line="294" w:lineRule="atLeast"/>
      </w:pPr>
      <w:r>
        <w:t>1</w:t>
      </w:r>
      <w:r w:rsidR="00C31F30" w:rsidRPr="002D5701">
        <w:t xml:space="preserve">) только вредные вещества </w:t>
      </w:r>
    </w:p>
    <w:p w:rsidR="00C31F30" w:rsidRPr="002D5701" w:rsidRDefault="00561EC9" w:rsidP="00C31F30">
      <w:pPr>
        <w:pStyle w:val="a3"/>
        <w:spacing w:before="0" w:beforeAutospacing="0" w:after="0" w:afterAutospacing="0" w:line="294" w:lineRule="atLeast"/>
      </w:pPr>
      <w:r>
        <w:t>2</w:t>
      </w:r>
      <w:r w:rsidR="00C31F30" w:rsidRPr="002D5701">
        <w:t>) как вредные, так и полезные вещества</w:t>
      </w:r>
    </w:p>
    <w:p w:rsidR="00561EC9" w:rsidRDefault="00561EC9" w:rsidP="00C31F30">
      <w:pPr>
        <w:pStyle w:val="a3"/>
        <w:spacing w:before="0" w:beforeAutospacing="0" w:after="0" w:afterAutospacing="0" w:line="294" w:lineRule="atLeast"/>
      </w:pPr>
      <w:r>
        <w:t>3</w:t>
      </w:r>
      <w:r w:rsidR="00C31F30" w:rsidRPr="002D5701">
        <w:t xml:space="preserve">) только полезные вещества </w:t>
      </w:r>
    </w:p>
    <w:p w:rsidR="00C31F30" w:rsidRDefault="00561EC9" w:rsidP="00C31F30">
      <w:pPr>
        <w:pStyle w:val="a3"/>
        <w:spacing w:before="0" w:beforeAutospacing="0" w:after="0" w:afterAutospacing="0" w:line="294" w:lineRule="atLeast"/>
      </w:pPr>
      <w:r>
        <w:t>4</w:t>
      </w:r>
      <w:r w:rsidR="00C31F30" w:rsidRPr="002D5701">
        <w:t>) только воду</w:t>
      </w:r>
    </w:p>
    <w:p w:rsidR="00561EC9" w:rsidRPr="002D5701" w:rsidRDefault="00561EC9" w:rsidP="00C31F30">
      <w:pPr>
        <w:pStyle w:val="a3"/>
        <w:spacing w:before="0" w:beforeAutospacing="0" w:after="0" w:afterAutospacing="0" w:line="294" w:lineRule="atLeast"/>
      </w:pPr>
    </w:p>
    <w:p w:rsidR="00C31F30" w:rsidRPr="00561EC9" w:rsidRDefault="00C31F30" w:rsidP="00561EC9">
      <w:pPr>
        <w:pStyle w:val="a3"/>
        <w:numPr>
          <w:ilvl w:val="0"/>
          <w:numId w:val="20"/>
        </w:numPr>
        <w:tabs>
          <w:tab w:val="clear" w:pos="720"/>
        </w:tabs>
        <w:spacing w:before="0" w:beforeAutospacing="0" w:after="0" w:afterAutospacing="0" w:line="294" w:lineRule="atLeast"/>
        <w:ind w:left="0"/>
        <w:rPr>
          <w:b/>
        </w:rPr>
      </w:pPr>
      <w:r w:rsidRPr="00561EC9">
        <w:rPr>
          <w:b/>
          <w:bCs/>
          <w:iCs/>
        </w:rPr>
        <w:t>Как называется наружный слой кожи человека?</w:t>
      </w:r>
    </w:p>
    <w:p w:rsidR="00561EC9" w:rsidRDefault="00561EC9" w:rsidP="00C31F30">
      <w:pPr>
        <w:pStyle w:val="a3"/>
        <w:spacing w:before="0" w:beforeAutospacing="0" w:after="0" w:afterAutospacing="0" w:line="294" w:lineRule="atLeast"/>
      </w:pPr>
      <w:r>
        <w:t>1</w:t>
      </w:r>
      <w:r w:rsidR="00C31F30" w:rsidRPr="002D5701">
        <w:t xml:space="preserve">) дерма </w:t>
      </w:r>
    </w:p>
    <w:p w:rsidR="00561EC9" w:rsidRDefault="00561EC9" w:rsidP="00C31F30">
      <w:pPr>
        <w:pStyle w:val="a3"/>
        <w:spacing w:before="0" w:beforeAutospacing="0" w:after="0" w:afterAutospacing="0" w:line="294" w:lineRule="atLeast"/>
      </w:pPr>
      <w:r>
        <w:t>2</w:t>
      </w:r>
      <w:r w:rsidR="00C31F30" w:rsidRPr="002D5701">
        <w:t xml:space="preserve">) эпидермис </w:t>
      </w:r>
    </w:p>
    <w:p w:rsidR="00561EC9" w:rsidRDefault="00561EC9" w:rsidP="00C31F30">
      <w:pPr>
        <w:pStyle w:val="a3"/>
        <w:spacing w:before="0" w:beforeAutospacing="0" w:after="0" w:afterAutospacing="0" w:line="294" w:lineRule="atLeast"/>
      </w:pPr>
      <w:r>
        <w:t>3</w:t>
      </w:r>
      <w:r w:rsidR="00C31F30" w:rsidRPr="002D5701">
        <w:t xml:space="preserve">) гиподерма </w:t>
      </w:r>
    </w:p>
    <w:p w:rsidR="00C31F30" w:rsidRDefault="00561EC9" w:rsidP="00C31F30">
      <w:pPr>
        <w:pStyle w:val="a3"/>
        <w:spacing w:before="0" w:beforeAutospacing="0" w:after="0" w:afterAutospacing="0" w:line="294" w:lineRule="atLeast"/>
      </w:pPr>
      <w:r>
        <w:t>4</w:t>
      </w:r>
      <w:r w:rsidR="00C31F30" w:rsidRPr="002D5701">
        <w:t>) подкожная жировая клетчатка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33A78" w:rsidTr="00233A78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10</w:t>
            </w:r>
          </w:p>
        </w:tc>
      </w:tr>
      <w:tr w:rsidR="00233A78" w:rsidTr="00233A78">
        <w:trPr>
          <w:trHeight w:val="786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</w:tr>
      <w:tr w:rsidR="00233A78" w:rsidTr="00233A78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</w:tr>
      <w:tr w:rsidR="00233A78" w:rsidTr="00233A78">
        <w:trPr>
          <w:trHeight w:val="802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3A78" w:rsidRDefault="00233A78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</w:tr>
    </w:tbl>
    <w:p w:rsidR="00561EC9" w:rsidRDefault="00561EC9" w:rsidP="00C31F30">
      <w:pPr>
        <w:pStyle w:val="a3"/>
        <w:spacing w:before="0" w:beforeAutospacing="0" w:after="0" w:afterAutospacing="0" w:line="294" w:lineRule="atLeast"/>
      </w:pPr>
    </w:p>
    <w:p w:rsidR="00561EC9" w:rsidRPr="00561EC9" w:rsidRDefault="00561EC9" w:rsidP="00561EC9">
      <w:pPr>
        <w:pStyle w:val="a3"/>
        <w:numPr>
          <w:ilvl w:val="0"/>
          <w:numId w:val="20"/>
        </w:numPr>
        <w:tabs>
          <w:tab w:val="clear" w:pos="720"/>
          <w:tab w:val="num" w:pos="-709"/>
        </w:tabs>
        <w:spacing w:before="0" w:beforeAutospacing="0" w:after="0" w:afterAutospacing="0" w:line="294" w:lineRule="atLeast"/>
        <w:ind w:left="0"/>
        <w:rPr>
          <w:b/>
        </w:rPr>
      </w:pPr>
      <w:r w:rsidRPr="00561EC9">
        <w:rPr>
          <w:b/>
          <w:bCs/>
          <w:iCs/>
        </w:rPr>
        <w:t>Найдите ошибки в тексте и исправьте их</w:t>
      </w:r>
    </w:p>
    <w:p w:rsidR="00561EC9" w:rsidRPr="002D5701" w:rsidRDefault="00561EC9" w:rsidP="00561EC9">
      <w:pPr>
        <w:pStyle w:val="a3"/>
        <w:spacing w:before="0" w:beforeAutospacing="0" w:after="0" w:afterAutospacing="0" w:line="294" w:lineRule="atLeast"/>
      </w:pPr>
      <w:r w:rsidRPr="002D5701">
        <w:rPr>
          <w:bCs/>
          <w:u w:val="single"/>
        </w:rPr>
        <w:t>Лейкоциты</w:t>
      </w:r>
      <w:r w:rsidRPr="002D5701">
        <w:t>.</w:t>
      </w:r>
    </w:p>
    <w:p w:rsidR="00561EC9" w:rsidRPr="002D5701" w:rsidRDefault="00561EC9" w:rsidP="00561EC9">
      <w:pPr>
        <w:pStyle w:val="a3"/>
        <w:spacing w:before="0" w:beforeAutospacing="0" w:after="0" w:afterAutospacing="0" w:line="294" w:lineRule="atLeast"/>
        <w:jc w:val="both"/>
      </w:pPr>
      <w:r w:rsidRPr="002D5701">
        <w:t>Белые кровяные клетки. Они мельче эритроцитов. Имеют нитевидное тело и хорошо выраженное ядро. В 1 мм</w:t>
      </w:r>
      <w:r w:rsidRPr="002D5701">
        <w:rPr>
          <w:vertAlign w:val="superscript"/>
        </w:rPr>
        <w:t>3 </w:t>
      </w:r>
      <w:r w:rsidRPr="002D5701">
        <w:t xml:space="preserve">крови их от 9 до 15 тыс. Как и эритроциты, лейкоциты не способны самостоятельно передвигаться. Лейкоциты пожирают бактерии, попавшие в организм. Такой способ питания называют </w:t>
      </w:r>
      <w:proofErr w:type="spellStart"/>
      <w:r w:rsidRPr="002D5701">
        <w:t>пиноцитозом</w:t>
      </w:r>
      <w:proofErr w:type="spellEnd"/>
      <w:r w:rsidRPr="002D5701">
        <w:t>. Кроме того, особая группа лейкоцитов вырабатывает иммунные тела – особые вещества, способные нейтрализовать любую инфекцию. Изучением защитных свой</w:t>
      </w:r>
      <w:proofErr w:type="gramStart"/>
      <w:r w:rsidRPr="002D5701">
        <w:t>ств кр</w:t>
      </w:r>
      <w:proofErr w:type="gramEnd"/>
      <w:r w:rsidRPr="002D5701">
        <w:t>ови занимался И.П.Павлов</w:t>
      </w:r>
    </w:p>
    <w:p w:rsidR="00561EC9" w:rsidRDefault="00561EC9" w:rsidP="00C31F30">
      <w:pPr>
        <w:pStyle w:val="a3"/>
        <w:spacing w:before="0" w:beforeAutospacing="0" w:after="0" w:afterAutospacing="0" w:line="294" w:lineRule="atLeast"/>
      </w:pPr>
    </w:p>
    <w:p w:rsidR="00561EC9" w:rsidRDefault="00561EC9" w:rsidP="00C31F30">
      <w:pPr>
        <w:pStyle w:val="a3"/>
        <w:spacing w:before="0" w:beforeAutospacing="0" w:after="0" w:afterAutospacing="0" w:line="294" w:lineRule="atLeast"/>
      </w:pPr>
    </w:p>
    <w:p w:rsidR="00561EC9" w:rsidRDefault="00561EC9" w:rsidP="00C31F30">
      <w:pPr>
        <w:pStyle w:val="a3"/>
        <w:spacing w:before="0" w:beforeAutospacing="0" w:after="0" w:afterAutospacing="0" w:line="294" w:lineRule="atLeast"/>
      </w:pPr>
    </w:p>
    <w:p w:rsidR="00561EC9" w:rsidRDefault="00561EC9" w:rsidP="00C31F30">
      <w:pPr>
        <w:pStyle w:val="a3"/>
        <w:spacing w:before="0" w:beforeAutospacing="0" w:after="0" w:afterAutospacing="0" w:line="294" w:lineRule="atLeast"/>
      </w:pPr>
    </w:p>
    <w:p w:rsidR="00561EC9" w:rsidRDefault="00561EC9" w:rsidP="00C31F30">
      <w:pPr>
        <w:pStyle w:val="a3"/>
        <w:spacing w:before="0" w:beforeAutospacing="0" w:after="0" w:afterAutospacing="0" w:line="294" w:lineRule="atLeast"/>
      </w:pPr>
    </w:p>
    <w:p w:rsidR="002D59E2" w:rsidRDefault="002D59E2" w:rsidP="00C31F30">
      <w:pPr>
        <w:pStyle w:val="a3"/>
        <w:spacing w:before="0" w:beforeAutospacing="0" w:after="0" w:afterAutospacing="0" w:line="294" w:lineRule="atLeast"/>
      </w:pPr>
    </w:p>
    <w:p w:rsidR="002D59E2" w:rsidRDefault="002D59E2" w:rsidP="00C31F30">
      <w:pPr>
        <w:pStyle w:val="a3"/>
        <w:spacing w:before="0" w:beforeAutospacing="0" w:after="0" w:afterAutospacing="0" w:line="294" w:lineRule="atLeast"/>
      </w:pPr>
    </w:p>
    <w:p w:rsidR="002D59E2" w:rsidRDefault="002D59E2" w:rsidP="00C31F30">
      <w:pPr>
        <w:pStyle w:val="a3"/>
        <w:spacing w:before="0" w:beforeAutospacing="0" w:after="0" w:afterAutospacing="0" w:line="294" w:lineRule="atLeast"/>
      </w:pPr>
    </w:p>
    <w:p w:rsidR="002D59E2" w:rsidRDefault="002D59E2" w:rsidP="00C31F30">
      <w:pPr>
        <w:pStyle w:val="a3"/>
        <w:spacing w:before="0" w:beforeAutospacing="0" w:after="0" w:afterAutospacing="0" w:line="294" w:lineRule="atLeast"/>
      </w:pPr>
    </w:p>
    <w:p w:rsidR="002D59E2" w:rsidRDefault="002D59E2" w:rsidP="00C31F30">
      <w:pPr>
        <w:pStyle w:val="a3"/>
        <w:spacing w:before="0" w:beforeAutospacing="0" w:after="0" w:afterAutospacing="0" w:line="294" w:lineRule="atLeast"/>
      </w:pPr>
    </w:p>
    <w:p w:rsidR="002D59E2" w:rsidRDefault="002D59E2" w:rsidP="00C31F30">
      <w:pPr>
        <w:pStyle w:val="a3"/>
        <w:spacing w:before="0" w:beforeAutospacing="0" w:after="0" w:afterAutospacing="0" w:line="294" w:lineRule="atLeast"/>
      </w:pPr>
    </w:p>
    <w:p w:rsidR="002D59E2" w:rsidRDefault="002D59E2" w:rsidP="00C31F30">
      <w:pPr>
        <w:pStyle w:val="a3"/>
        <w:spacing w:before="0" w:beforeAutospacing="0" w:after="0" w:afterAutospacing="0" w:line="294" w:lineRule="atLeast"/>
      </w:pPr>
    </w:p>
    <w:p w:rsidR="00561EC9" w:rsidRDefault="00561EC9" w:rsidP="00C31F30">
      <w:pPr>
        <w:pStyle w:val="a3"/>
        <w:spacing w:before="0" w:beforeAutospacing="0" w:after="0" w:afterAutospacing="0" w:line="294" w:lineRule="atLeast"/>
      </w:pPr>
    </w:p>
    <w:p w:rsidR="00561EC9" w:rsidRDefault="00561EC9" w:rsidP="00C31F30">
      <w:pPr>
        <w:pStyle w:val="a3"/>
        <w:spacing w:before="0" w:beforeAutospacing="0" w:after="0" w:afterAutospacing="0" w:line="294" w:lineRule="atLeast"/>
      </w:pPr>
    </w:p>
    <w:p w:rsidR="00561EC9" w:rsidRPr="002D5701" w:rsidRDefault="00561EC9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561EC9" w:rsidRDefault="00561EC9" w:rsidP="00561EC9">
      <w:pPr>
        <w:pStyle w:val="a3"/>
        <w:numPr>
          <w:ilvl w:val="0"/>
          <w:numId w:val="20"/>
        </w:numPr>
        <w:tabs>
          <w:tab w:val="clear" w:pos="720"/>
          <w:tab w:val="num" w:pos="-426"/>
        </w:tabs>
        <w:spacing w:before="0" w:beforeAutospacing="0" w:after="0" w:afterAutospacing="0" w:line="294" w:lineRule="atLeast"/>
        <w:ind w:left="0"/>
        <w:rPr>
          <w:b/>
        </w:rPr>
      </w:pPr>
      <w:r>
        <w:rPr>
          <w:b/>
          <w:bCs/>
          <w:iCs/>
        </w:rPr>
        <w:t>Установите соответствие между кругом кровообращения и его характеристикой</w:t>
      </w:r>
    </w:p>
    <w:p w:rsidR="00561EC9" w:rsidRDefault="00561EC9" w:rsidP="00561EC9">
      <w:pPr>
        <w:pStyle w:val="a3"/>
        <w:spacing w:before="0" w:beforeAutospacing="0" w:after="0" w:afterAutospacing="0" w:line="294" w:lineRule="atLeast"/>
      </w:pPr>
    </w:p>
    <w:p w:rsidR="00C31F30" w:rsidRPr="002D5701" w:rsidRDefault="00561EC9" w:rsidP="00561EC9">
      <w:pPr>
        <w:pStyle w:val="a3"/>
        <w:spacing w:before="0" w:beforeAutospacing="0" w:after="0" w:afterAutospacing="0" w:line="294" w:lineRule="atLeast"/>
      </w:pPr>
      <w:r>
        <w:t xml:space="preserve">А) </w:t>
      </w:r>
      <w:r w:rsidR="00C31F30" w:rsidRPr="002D5701">
        <w:t>Начинается в правом желудочке.</w:t>
      </w:r>
      <w:r w:rsidRPr="00561EC9">
        <w:t xml:space="preserve"> </w:t>
      </w:r>
      <w:r>
        <w:t xml:space="preserve">                    1</w:t>
      </w:r>
      <w:r w:rsidRPr="002D5701">
        <w:t>) Большой круг кровообращения</w:t>
      </w:r>
    </w:p>
    <w:p w:rsidR="00C31F30" w:rsidRPr="002D5701" w:rsidRDefault="00561EC9" w:rsidP="00561EC9">
      <w:pPr>
        <w:pStyle w:val="a3"/>
        <w:spacing w:before="0" w:beforeAutospacing="0" w:after="0" w:afterAutospacing="0" w:line="294" w:lineRule="atLeast"/>
      </w:pPr>
      <w:r>
        <w:t xml:space="preserve">Б) </w:t>
      </w:r>
      <w:r w:rsidR="00C31F30" w:rsidRPr="002D5701">
        <w:t>Начинается в левом желудочке.</w:t>
      </w:r>
      <w:r w:rsidRPr="00561EC9">
        <w:t xml:space="preserve"> </w:t>
      </w:r>
      <w:r>
        <w:t xml:space="preserve">                       2</w:t>
      </w:r>
      <w:r w:rsidRPr="002D5701">
        <w:t>) Малый круг кровообращения</w:t>
      </w:r>
    </w:p>
    <w:p w:rsidR="00C31F30" w:rsidRPr="002D5701" w:rsidRDefault="00561EC9" w:rsidP="00561EC9">
      <w:pPr>
        <w:pStyle w:val="a3"/>
        <w:spacing w:before="0" w:beforeAutospacing="0" w:after="0" w:afterAutospacing="0" w:line="294" w:lineRule="atLeast"/>
      </w:pPr>
      <w:r>
        <w:t xml:space="preserve">В) </w:t>
      </w:r>
      <w:r w:rsidR="00C31F30" w:rsidRPr="002D5701">
        <w:t>Заканчивается в левом предсердии.</w:t>
      </w:r>
    </w:p>
    <w:p w:rsidR="00C31F30" w:rsidRDefault="00561EC9" w:rsidP="00561EC9">
      <w:pPr>
        <w:pStyle w:val="a3"/>
        <w:spacing w:before="0" w:beforeAutospacing="0" w:after="0" w:afterAutospacing="0" w:line="294" w:lineRule="atLeast"/>
      </w:pPr>
      <w:r>
        <w:t xml:space="preserve">Г) </w:t>
      </w:r>
      <w:r w:rsidR="00C31F30" w:rsidRPr="002D5701">
        <w:t>Заканчивается в правом предсердии.</w:t>
      </w:r>
    </w:p>
    <w:p w:rsidR="00561EC9" w:rsidRDefault="00561EC9" w:rsidP="00561EC9">
      <w:pPr>
        <w:pStyle w:val="a3"/>
        <w:spacing w:before="0" w:beforeAutospacing="0" w:after="0" w:afterAutospacing="0" w:line="294" w:lineRule="atLeast"/>
      </w:pPr>
      <w:r>
        <w:t>Д) Аорта</w:t>
      </w:r>
    </w:p>
    <w:p w:rsidR="00561EC9" w:rsidRDefault="00561EC9" w:rsidP="00561EC9">
      <w:pPr>
        <w:pStyle w:val="a3"/>
        <w:spacing w:before="0" w:beforeAutospacing="0" w:after="0" w:afterAutospacing="0" w:line="294" w:lineRule="atLeast"/>
      </w:pPr>
      <w:r>
        <w:t>Е) Лёгочный ствол</w:t>
      </w:r>
    </w:p>
    <w:p w:rsidR="00561EC9" w:rsidRPr="002D5701" w:rsidRDefault="00561EC9" w:rsidP="00561EC9">
      <w:pPr>
        <w:pStyle w:val="a3"/>
        <w:spacing w:before="0" w:beforeAutospacing="0" w:after="0" w:afterAutospacing="0" w:line="294" w:lineRule="atLeast"/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61EC9" w:rsidTr="000D159F"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  <w:r>
              <w:t>Б</w:t>
            </w:r>
          </w:p>
        </w:tc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</w:p>
        </w:tc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  <w:r>
              <w:t>Д</w:t>
            </w:r>
          </w:p>
        </w:tc>
        <w:tc>
          <w:tcPr>
            <w:tcW w:w="1596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  <w:r>
              <w:t>Е</w:t>
            </w:r>
          </w:p>
        </w:tc>
      </w:tr>
      <w:tr w:rsidR="00561EC9" w:rsidTr="000D159F">
        <w:trPr>
          <w:trHeight w:val="602"/>
        </w:trPr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6" w:type="dxa"/>
            <w:vAlign w:val="center"/>
          </w:tcPr>
          <w:p w:rsidR="00561EC9" w:rsidRDefault="00561EC9" w:rsidP="000D159F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561EC9" w:rsidRPr="002D5701" w:rsidRDefault="00561EC9" w:rsidP="00C31F30">
      <w:pPr>
        <w:pStyle w:val="a3"/>
        <w:spacing w:before="0" w:beforeAutospacing="0" w:after="0" w:afterAutospacing="0" w:line="294" w:lineRule="atLeast"/>
      </w:pPr>
    </w:p>
    <w:p w:rsidR="002D59E2" w:rsidRPr="002D5701" w:rsidRDefault="002D59E2" w:rsidP="002D59E2">
      <w:pPr>
        <w:pStyle w:val="a3"/>
        <w:numPr>
          <w:ilvl w:val="0"/>
          <w:numId w:val="25"/>
        </w:numPr>
        <w:tabs>
          <w:tab w:val="num" w:pos="-284"/>
        </w:tabs>
        <w:spacing w:before="0" w:beforeAutospacing="0" w:after="0" w:afterAutospacing="0" w:line="294" w:lineRule="atLeast"/>
        <w:ind w:left="0"/>
      </w:pPr>
      <w:r w:rsidRPr="000F7E44">
        <w:rPr>
          <w:b/>
          <w:bCs/>
          <w:iCs/>
        </w:rPr>
        <w:t>Вставьте в те</w:t>
      </w:r>
      <w:proofErr w:type="gramStart"/>
      <w:r w:rsidRPr="000F7E44">
        <w:rPr>
          <w:b/>
          <w:bCs/>
          <w:iCs/>
        </w:rPr>
        <w:t>кст пр</w:t>
      </w:r>
      <w:proofErr w:type="gramEnd"/>
      <w:r w:rsidRPr="000F7E44">
        <w:rPr>
          <w:b/>
          <w:bCs/>
          <w:iCs/>
        </w:rPr>
        <w:t>опущенные термины из предложенного списка, используя для этого цифровые обозначения</w:t>
      </w:r>
      <w:r w:rsidRPr="002D5701">
        <w:rPr>
          <w:bCs/>
          <w:iCs/>
        </w:rPr>
        <w:t>.</w:t>
      </w:r>
    </w:p>
    <w:p w:rsidR="002D59E2" w:rsidRPr="002D5701" w:rsidRDefault="002D59E2" w:rsidP="002D59E2">
      <w:pPr>
        <w:pStyle w:val="a3"/>
        <w:spacing w:before="0" w:beforeAutospacing="0" w:after="0" w:afterAutospacing="0" w:line="294" w:lineRule="atLeast"/>
      </w:pPr>
      <w:r w:rsidRPr="002D5701">
        <w:t>В эмбриональном развитии человека есть черты, характерные для всех представителей типа __________(А). Развитие двух пар конечностей, формирующихся из хорды _______(Б), определяют принадлежность человека к подтипу ___________(В). Четырехкамерное сердце развитая кора головного мозг, ______(Г) железы, кожный покров и зубы четырех видов свидетельствуют о принадлежности человека к классу _______ (Д).</w:t>
      </w:r>
    </w:p>
    <w:p w:rsidR="002D59E2" w:rsidRPr="002D5701" w:rsidRDefault="002D59E2" w:rsidP="002D59E2">
      <w:pPr>
        <w:pStyle w:val="a3"/>
        <w:spacing w:before="0" w:beforeAutospacing="0" w:after="0" w:afterAutospacing="0" w:line="294" w:lineRule="atLeast"/>
      </w:pPr>
    </w:p>
    <w:p w:rsidR="002D59E2" w:rsidRPr="002D5701" w:rsidRDefault="002D59E2" w:rsidP="002D59E2">
      <w:pPr>
        <w:pStyle w:val="a3"/>
        <w:spacing w:before="0" w:beforeAutospacing="0" w:after="0" w:afterAutospacing="0" w:line="294" w:lineRule="atLeast"/>
      </w:pPr>
      <w:r w:rsidRPr="002D5701">
        <w:rPr>
          <w:u w:val="single"/>
        </w:rPr>
        <w:t>Перечень терминов:</w:t>
      </w:r>
    </w:p>
    <w:p w:rsidR="002D59E2" w:rsidRPr="002D5701" w:rsidRDefault="002D59E2" w:rsidP="002D59E2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94" w:lineRule="atLeast"/>
        <w:ind w:left="0"/>
      </w:pPr>
      <w:r w:rsidRPr="002D5701">
        <w:t>Бесчерепные</w:t>
      </w:r>
    </w:p>
    <w:p w:rsidR="002D59E2" w:rsidRPr="002D5701" w:rsidRDefault="002D59E2" w:rsidP="002D59E2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94" w:lineRule="atLeast"/>
        <w:ind w:left="0"/>
      </w:pPr>
      <w:r w:rsidRPr="002D5701">
        <w:t>Хордовые</w:t>
      </w:r>
    </w:p>
    <w:p w:rsidR="002D59E2" w:rsidRPr="002D5701" w:rsidRDefault="002D59E2" w:rsidP="002D59E2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94" w:lineRule="atLeast"/>
        <w:ind w:left="0"/>
      </w:pPr>
      <w:r w:rsidRPr="002D5701">
        <w:t>Позвоночник</w:t>
      </w:r>
    </w:p>
    <w:p w:rsidR="002D59E2" w:rsidRPr="002D5701" w:rsidRDefault="002D59E2" w:rsidP="002D59E2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94" w:lineRule="atLeast"/>
        <w:ind w:left="0"/>
      </w:pPr>
      <w:r w:rsidRPr="002D5701">
        <w:t>Потовые</w:t>
      </w:r>
    </w:p>
    <w:p w:rsidR="002D59E2" w:rsidRPr="002D5701" w:rsidRDefault="002D59E2" w:rsidP="002D59E2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94" w:lineRule="atLeast"/>
        <w:ind w:left="0"/>
      </w:pPr>
      <w:r w:rsidRPr="002D5701">
        <w:t>Молочные</w:t>
      </w:r>
    </w:p>
    <w:p w:rsidR="002D59E2" w:rsidRPr="002D5701" w:rsidRDefault="002D59E2" w:rsidP="002D59E2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94" w:lineRule="atLeast"/>
        <w:ind w:left="0"/>
      </w:pPr>
      <w:r w:rsidRPr="002D5701">
        <w:t>Млекопитающие</w:t>
      </w:r>
    </w:p>
    <w:p w:rsidR="002D59E2" w:rsidRDefault="002D59E2" w:rsidP="002D59E2">
      <w:pPr>
        <w:pStyle w:val="a3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94" w:lineRule="atLeast"/>
        <w:ind w:left="0"/>
      </w:pPr>
      <w:r w:rsidRPr="002D5701">
        <w:t>Позвоночные</w:t>
      </w:r>
    </w:p>
    <w:p w:rsidR="002D59E2" w:rsidRPr="002D5701" w:rsidRDefault="002D59E2" w:rsidP="002D59E2">
      <w:pPr>
        <w:pStyle w:val="a3"/>
        <w:spacing w:before="0" w:beforeAutospacing="0" w:after="0" w:afterAutospacing="0" w:line="294" w:lineRule="atLeast"/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2D59E2" w:rsidTr="000D159F"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  <w:r>
              <w:t>Б</w:t>
            </w:r>
          </w:p>
        </w:tc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</w:p>
        </w:tc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  <w:r>
              <w:t>Д</w:t>
            </w:r>
          </w:p>
        </w:tc>
      </w:tr>
      <w:tr w:rsidR="002D59E2" w:rsidTr="000D159F">
        <w:trPr>
          <w:trHeight w:val="602"/>
        </w:trPr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2D59E2" w:rsidRDefault="002D59E2" w:rsidP="000D159F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9E2" w:rsidRDefault="00C31F30" w:rsidP="002D59E2">
      <w:pPr>
        <w:pStyle w:val="a3"/>
        <w:numPr>
          <w:ilvl w:val="0"/>
          <w:numId w:val="27"/>
        </w:numPr>
        <w:tabs>
          <w:tab w:val="clear" w:pos="720"/>
          <w:tab w:val="num" w:pos="-284"/>
        </w:tabs>
        <w:spacing w:before="0" w:beforeAutospacing="0" w:after="0" w:afterAutospacing="0" w:line="294" w:lineRule="atLeast"/>
        <w:ind w:left="0"/>
        <w:rPr>
          <w:b/>
        </w:rPr>
      </w:pPr>
      <w:r w:rsidRPr="002D59E2">
        <w:rPr>
          <w:b/>
          <w:bCs/>
          <w:iCs/>
        </w:rPr>
        <w:t>Дайте развернутый ответ</w:t>
      </w:r>
    </w:p>
    <w:p w:rsidR="00C31F30" w:rsidRPr="002D59E2" w:rsidRDefault="00C31F30" w:rsidP="002D59E2">
      <w:pPr>
        <w:pStyle w:val="a3"/>
        <w:tabs>
          <w:tab w:val="num" w:pos="-284"/>
        </w:tabs>
        <w:spacing w:before="0" w:beforeAutospacing="0" w:after="0" w:afterAutospacing="0" w:line="294" w:lineRule="atLeast"/>
        <w:rPr>
          <w:b/>
        </w:rPr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  <w:r w:rsidRPr="002D5701">
        <w:rPr>
          <w:bCs/>
          <w:iCs/>
        </w:rPr>
        <w:t>В чем состоит барьерная функция печени?</w:t>
      </w: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p w:rsidR="00C31F30" w:rsidRPr="002D5701" w:rsidRDefault="00C31F30" w:rsidP="00C31F30">
      <w:pPr>
        <w:pStyle w:val="a3"/>
        <w:spacing w:before="0" w:beforeAutospacing="0" w:after="0" w:afterAutospacing="0" w:line="294" w:lineRule="atLeast"/>
      </w:pPr>
    </w:p>
    <w:sectPr w:rsidR="00C31F30" w:rsidRPr="002D5701" w:rsidSect="00561E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985"/>
    <w:multiLevelType w:val="multilevel"/>
    <w:tmpl w:val="4B348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76048"/>
    <w:multiLevelType w:val="multilevel"/>
    <w:tmpl w:val="03226F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05716"/>
    <w:multiLevelType w:val="multilevel"/>
    <w:tmpl w:val="64AC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F2FB4"/>
    <w:multiLevelType w:val="multilevel"/>
    <w:tmpl w:val="B4BAE1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F55AC"/>
    <w:multiLevelType w:val="multilevel"/>
    <w:tmpl w:val="BA7A6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A112B"/>
    <w:multiLevelType w:val="multilevel"/>
    <w:tmpl w:val="FD4E51E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98D5016"/>
    <w:multiLevelType w:val="multilevel"/>
    <w:tmpl w:val="BDCA91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95A6BD7"/>
    <w:multiLevelType w:val="multilevel"/>
    <w:tmpl w:val="C8AE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4279D"/>
    <w:multiLevelType w:val="multilevel"/>
    <w:tmpl w:val="FCEC9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D493E"/>
    <w:multiLevelType w:val="multilevel"/>
    <w:tmpl w:val="2848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37DE9"/>
    <w:multiLevelType w:val="multilevel"/>
    <w:tmpl w:val="3D62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C70BC"/>
    <w:multiLevelType w:val="multilevel"/>
    <w:tmpl w:val="6C7C5E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07C1E"/>
    <w:multiLevelType w:val="multilevel"/>
    <w:tmpl w:val="ED129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D225292"/>
    <w:multiLevelType w:val="multilevel"/>
    <w:tmpl w:val="FD647A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A1B6E"/>
    <w:multiLevelType w:val="multilevel"/>
    <w:tmpl w:val="E8B28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F00F2"/>
    <w:multiLevelType w:val="multilevel"/>
    <w:tmpl w:val="E5F6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41A71"/>
    <w:multiLevelType w:val="multilevel"/>
    <w:tmpl w:val="3CC0D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24E27"/>
    <w:multiLevelType w:val="multilevel"/>
    <w:tmpl w:val="CEAC48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C6773"/>
    <w:multiLevelType w:val="multilevel"/>
    <w:tmpl w:val="D95A13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E28FB"/>
    <w:multiLevelType w:val="multilevel"/>
    <w:tmpl w:val="C66233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713D3"/>
    <w:multiLevelType w:val="multilevel"/>
    <w:tmpl w:val="6728F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50562"/>
    <w:multiLevelType w:val="multilevel"/>
    <w:tmpl w:val="86223C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56FB0"/>
    <w:multiLevelType w:val="multilevel"/>
    <w:tmpl w:val="23C0F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C43E31"/>
    <w:multiLevelType w:val="multilevel"/>
    <w:tmpl w:val="24F8B1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D93D21"/>
    <w:multiLevelType w:val="multilevel"/>
    <w:tmpl w:val="B91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42349"/>
    <w:multiLevelType w:val="multilevel"/>
    <w:tmpl w:val="907C8308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DD35DE5"/>
    <w:multiLevelType w:val="multilevel"/>
    <w:tmpl w:val="CBD686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20"/>
  </w:num>
  <w:num w:numId="5">
    <w:abstractNumId w:val="8"/>
  </w:num>
  <w:num w:numId="6">
    <w:abstractNumId w:val="16"/>
  </w:num>
  <w:num w:numId="7">
    <w:abstractNumId w:val="4"/>
  </w:num>
  <w:num w:numId="8">
    <w:abstractNumId w:val="18"/>
  </w:num>
  <w:num w:numId="9">
    <w:abstractNumId w:val="14"/>
  </w:num>
  <w:num w:numId="10">
    <w:abstractNumId w:val="1"/>
  </w:num>
  <w:num w:numId="11">
    <w:abstractNumId w:val="19"/>
  </w:num>
  <w:num w:numId="12">
    <w:abstractNumId w:val="23"/>
  </w:num>
  <w:num w:numId="13">
    <w:abstractNumId w:val="13"/>
  </w:num>
  <w:num w:numId="14">
    <w:abstractNumId w:val="11"/>
  </w:num>
  <w:num w:numId="15">
    <w:abstractNumId w:val="17"/>
  </w:num>
  <w:num w:numId="16">
    <w:abstractNumId w:val="21"/>
  </w:num>
  <w:num w:numId="17">
    <w:abstractNumId w:val="3"/>
  </w:num>
  <w:num w:numId="18">
    <w:abstractNumId w:val="26"/>
  </w:num>
  <w:num w:numId="19">
    <w:abstractNumId w:val="6"/>
  </w:num>
  <w:num w:numId="20">
    <w:abstractNumId w:val="12"/>
  </w:num>
  <w:num w:numId="21">
    <w:abstractNumId w:val="2"/>
  </w:num>
  <w:num w:numId="22">
    <w:abstractNumId w:val="10"/>
  </w:num>
  <w:num w:numId="23">
    <w:abstractNumId w:val="7"/>
  </w:num>
  <w:num w:numId="24">
    <w:abstractNumId w:val="24"/>
  </w:num>
  <w:num w:numId="25">
    <w:abstractNumId w:val="25"/>
  </w:num>
  <w:num w:numId="26">
    <w:abstractNumId w:val="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30"/>
    <w:rsid w:val="00172942"/>
    <w:rsid w:val="002118B9"/>
    <w:rsid w:val="00233A78"/>
    <w:rsid w:val="002D59E2"/>
    <w:rsid w:val="003808FD"/>
    <w:rsid w:val="00561EC9"/>
    <w:rsid w:val="00A95BBE"/>
    <w:rsid w:val="00C31F30"/>
    <w:rsid w:val="00CD2B2B"/>
    <w:rsid w:val="00FF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3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61E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2022-01-10T22:32:00Z</dcterms:created>
  <dcterms:modified xsi:type="dcterms:W3CDTF">2022-01-10T23:07:00Z</dcterms:modified>
</cp:coreProperties>
</file>