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01" w:rsidRPr="002D5701" w:rsidRDefault="002D5701" w:rsidP="002D5701">
      <w:pPr>
        <w:pStyle w:val="a3"/>
        <w:spacing w:before="0" w:beforeAutospacing="0" w:after="0" w:afterAutospacing="0" w:line="294" w:lineRule="atLeast"/>
        <w:jc w:val="center"/>
      </w:pPr>
      <w:r w:rsidRPr="002D5701">
        <w:rPr>
          <w:bCs/>
        </w:rPr>
        <w:t>Вариант 1</w:t>
      </w:r>
    </w:p>
    <w:p w:rsidR="002D5701" w:rsidRPr="002D5701" w:rsidRDefault="002D5701" w:rsidP="002D570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В отличи</w:t>
      </w:r>
      <w:proofErr w:type="gramStart"/>
      <w:r w:rsidRPr="002D5701">
        <w:rPr>
          <w:b/>
          <w:bCs/>
          <w:iCs/>
        </w:rPr>
        <w:t>и</w:t>
      </w:r>
      <w:proofErr w:type="gramEnd"/>
      <w:r w:rsidRPr="002D5701">
        <w:rPr>
          <w:b/>
          <w:bCs/>
          <w:iCs/>
        </w:rPr>
        <w:t xml:space="preserve"> от других тканей кровь: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не имеет клеточного строения 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это жидкая ткань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является соединительной тканью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состоит из округлых клеток.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Людям с 1 группой крови можно переливать кровь: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 II группы;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 III и IV группы;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любой группы;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 I группы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</w:rPr>
        <w:t>Какова роль надпочечников в организме: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синтезируют витамины 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выделяют гормоны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в них образуется моча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выделяют соки и секреты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4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</w:rPr>
        <w:t xml:space="preserve">Углеводы начинают перевариваться </w:t>
      </w:r>
      <w:proofErr w:type="gramStart"/>
      <w:r w:rsidRPr="002D5701">
        <w:rPr>
          <w:b/>
          <w:bCs/>
        </w:rPr>
        <w:t>в</w:t>
      </w:r>
      <w:proofErr w:type="gramEnd"/>
      <w:r w:rsidRPr="002D5701">
        <w:rPr>
          <w:b/>
          <w:bCs/>
        </w:rPr>
        <w:t>: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ротовой полости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</w:t>
      </w:r>
      <w:proofErr w:type="gramStart"/>
      <w:r w:rsidRPr="002D5701">
        <w:t>желудке</w:t>
      </w:r>
      <w:proofErr w:type="gramEnd"/>
      <w:r w:rsidRPr="002D5701">
        <w:t xml:space="preserve">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тонкой кишке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толстой кишке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5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В какой из долей коры больших полушарий головного мозга расположена зрительная зона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лобная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теменная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затылочная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височная.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b/>
        </w:rPr>
      </w:pPr>
      <w:r w:rsidRPr="002D5701">
        <w:rPr>
          <w:b/>
          <w:bCs/>
          <w:iCs/>
        </w:rPr>
        <w:t>Какой буквой на рисунке обозначена плечевая кость.</w:t>
      </w:r>
    </w:p>
    <w:p w:rsidR="002D5701" w:rsidRDefault="002D5701" w:rsidP="002D5701">
      <w:pPr>
        <w:pStyle w:val="a3"/>
        <w:spacing w:before="0" w:beforeAutospacing="0" w:after="0" w:afterAutospacing="0"/>
      </w:pPr>
    </w:p>
    <w:p w:rsidR="002D5701" w:rsidRDefault="002D5701" w:rsidP="002D5701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15240</wp:posOffset>
            </wp:positionV>
            <wp:extent cx="2609850" cy="981075"/>
            <wp:effectExtent l="19050" t="0" r="0" b="0"/>
            <wp:wrapNone/>
            <wp:docPr id="1" name="Рисунок 1" descr="hello_html_m21bae9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1bae95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1) А</w:t>
      </w:r>
    </w:p>
    <w:p w:rsidR="002D5701" w:rsidRDefault="002D5701" w:rsidP="002D5701">
      <w:pPr>
        <w:pStyle w:val="a3"/>
        <w:spacing w:before="0" w:beforeAutospacing="0" w:after="0" w:afterAutospacing="0"/>
      </w:pPr>
      <w:r>
        <w:t>2) Б</w:t>
      </w:r>
    </w:p>
    <w:p w:rsidR="002D5701" w:rsidRDefault="002D5701" w:rsidP="002D5701">
      <w:pPr>
        <w:pStyle w:val="a3"/>
        <w:spacing w:before="0" w:beforeAutospacing="0" w:after="0" w:afterAutospacing="0"/>
      </w:pPr>
      <w:r>
        <w:t>3) В</w:t>
      </w:r>
    </w:p>
    <w:p w:rsidR="002D5701" w:rsidRDefault="002D5701" w:rsidP="002D5701">
      <w:pPr>
        <w:pStyle w:val="a3"/>
        <w:spacing w:before="0" w:beforeAutospacing="0" w:after="0" w:afterAutospacing="0"/>
      </w:pPr>
      <w:r>
        <w:t>4) Г</w:t>
      </w:r>
    </w:p>
    <w:p w:rsidR="002D5701" w:rsidRDefault="002D5701" w:rsidP="002D5701">
      <w:pPr>
        <w:pStyle w:val="a3"/>
        <w:spacing w:before="0" w:beforeAutospacing="0" w:after="0" w:afterAutospacing="0"/>
      </w:pPr>
    </w:p>
    <w:p w:rsidR="002D5701" w:rsidRDefault="002D5701" w:rsidP="002D5701">
      <w:pPr>
        <w:pStyle w:val="a3"/>
        <w:spacing w:before="0" w:beforeAutospacing="0" w:after="0" w:afterAutospacing="0"/>
      </w:pPr>
    </w:p>
    <w:p w:rsidR="002D5701" w:rsidRPr="002D5701" w:rsidRDefault="002D5701" w:rsidP="002D5701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Ферменты – это: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rPr>
          <w:iCs/>
        </w:rPr>
        <w:t>1</w:t>
      </w:r>
      <w:r w:rsidRPr="002D5701">
        <w:rPr>
          <w:iCs/>
        </w:rPr>
        <w:t>) </w:t>
      </w:r>
      <w:r w:rsidRPr="002D5701">
        <w:t>белки, замедляющие химические реакции в клетке;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нуклеиновые кислоты, ускоряющие химические реакции в клетке;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>) углеводы, ускоряющие химические реакции в клетке;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белки, ускоряющие химические реакции в клетке.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Укажите состояние, во время которого преимущественно возбужден симпатический отдел нервной системы.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физический труд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отдых после физического труда.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lastRenderedPageBreak/>
        <w:t>В состав предплечья входят кости: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плечевая и локтевая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локтевая и лучевая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</w:t>
      </w:r>
      <w:proofErr w:type="gramStart"/>
      <w:r w:rsidRPr="002D5701">
        <w:t>лучевая</w:t>
      </w:r>
      <w:proofErr w:type="gramEnd"/>
      <w:r w:rsidRPr="002D5701">
        <w:t xml:space="preserve"> и кости запястья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 xml:space="preserve">) кости запястья и </w:t>
      </w:r>
      <w:proofErr w:type="gramStart"/>
      <w:r w:rsidRPr="002D5701">
        <w:t>локтевая</w:t>
      </w:r>
      <w:proofErr w:type="gramEnd"/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В результате пластического обмена в организме человека образуются?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>) белки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витамины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АТФ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вода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11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Дышать следует через нос, так как в носовой полости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Происходит газообмен 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имеются хрящевые полукольца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Образуется много слизи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воздух согревается и очищается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12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Часто на спецодежде военнослужащих, спасателей, пожарных можно встретить специальные нашивки. Что обозначает нашивка, приведенная в задании?</w:t>
      </w:r>
    </w:p>
    <w:p w:rsidR="002D5701" w:rsidRPr="002D5701" w:rsidRDefault="002D5701" w:rsidP="002D5701">
      <w:pPr>
        <w:pStyle w:val="a3"/>
        <w:spacing w:before="0" w:beforeAutospacing="0" w:after="0" w:afterAutospacing="0"/>
        <w:jc w:val="center"/>
        <w:rPr>
          <w:b/>
        </w:rPr>
      </w:pPr>
      <w:r w:rsidRPr="002D5701">
        <w:rPr>
          <w:b/>
        </w:rPr>
        <w:t>В (III)</w:t>
      </w:r>
    </w:p>
    <w:p w:rsidR="002D5701" w:rsidRPr="002D5701" w:rsidRDefault="002D5701" w:rsidP="002D5701">
      <w:pPr>
        <w:pStyle w:val="a3"/>
        <w:spacing w:before="0" w:beforeAutospacing="0" w:after="0" w:afterAutospacing="0"/>
        <w:jc w:val="center"/>
        <w:rPr>
          <w:b/>
        </w:rPr>
      </w:pPr>
      <w:proofErr w:type="spellStart"/>
      <w:r w:rsidRPr="002D5701">
        <w:rPr>
          <w:b/>
        </w:rPr>
        <w:t>Rh</w:t>
      </w:r>
      <w:proofErr w:type="spellEnd"/>
      <w:r w:rsidRPr="002D5701">
        <w:rPr>
          <w:b/>
        </w:rPr>
        <w:t xml:space="preserve"> </w:t>
      </w:r>
      <w:r>
        <w:rPr>
          <w:b/>
        </w:rPr>
        <w:t>-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>) у её обладателя четвертая группа крови, резус-положительная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у её обладателя третья группа крови, резус-положительная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>) у её обладателя четвертая группа крови, резус-отрицательная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у её обладателя третья группа крови, резус-отрицательная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13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 xml:space="preserve">Артериальная кровь в отличие от </w:t>
      </w:r>
      <w:proofErr w:type="gramStart"/>
      <w:r w:rsidRPr="002D5701">
        <w:rPr>
          <w:b/>
          <w:bCs/>
          <w:iCs/>
        </w:rPr>
        <w:t>венозной</w:t>
      </w:r>
      <w:proofErr w:type="gramEnd"/>
      <w:r w:rsidRPr="002D5701">
        <w:rPr>
          <w:b/>
          <w:bCs/>
          <w:iCs/>
        </w:rPr>
        <w:t>: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ярко-красная, бедная кислородом; 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>) темная, бедная кислородом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</w:t>
      </w:r>
      <w:proofErr w:type="gramStart"/>
      <w:r w:rsidRPr="002D5701">
        <w:t>ярко-красная</w:t>
      </w:r>
      <w:proofErr w:type="gramEnd"/>
      <w:r w:rsidRPr="002D5701">
        <w:t xml:space="preserve">, богатая кислородом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темная, богатая кислородом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14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Место выхода зрительного нерва, не воспринимающее лучи света: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 xml:space="preserve">) Белое пятно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желтое пятно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темная область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слепое пятно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15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Большой вклад в учение о высшей нервной деятельности внес: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1</w:t>
      </w:r>
      <w:r w:rsidRPr="002D5701">
        <w:t>) И.И. Мечников;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2</w:t>
      </w:r>
      <w:r w:rsidRPr="002D5701">
        <w:t xml:space="preserve">) И.П. Павлов;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3</w:t>
      </w:r>
      <w:r w:rsidRPr="002D5701">
        <w:t xml:space="preserve">) Луи Пастер; </w:t>
      </w:r>
    </w:p>
    <w:p w:rsidR="002D5701" w:rsidRDefault="002D5701" w:rsidP="002D5701">
      <w:pPr>
        <w:pStyle w:val="a3"/>
        <w:spacing w:before="0" w:beforeAutospacing="0" w:after="0" w:afterAutospacing="0" w:line="294" w:lineRule="atLeast"/>
      </w:pPr>
      <w:r>
        <w:t>4</w:t>
      </w:r>
      <w:r w:rsidRPr="002D5701">
        <w:t>) Н.А. Семашко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numPr>
          <w:ilvl w:val="0"/>
          <w:numId w:val="16"/>
        </w:numPr>
        <w:spacing w:before="0" w:beforeAutospacing="0" w:after="0" w:afterAutospacing="0" w:line="294" w:lineRule="atLeast"/>
        <w:ind w:left="0"/>
        <w:rPr>
          <w:b/>
        </w:rPr>
      </w:pPr>
      <w:r w:rsidRPr="002D5701">
        <w:rPr>
          <w:b/>
          <w:bCs/>
          <w:iCs/>
        </w:rPr>
        <w:t>Слуховые косточки:</w:t>
      </w:r>
    </w:p>
    <w:p w:rsidR="002D5701" w:rsidRDefault="000F7E44" w:rsidP="002D5701">
      <w:pPr>
        <w:pStyle w:val="a3"/>
        <w:spacing w:before="0" w:beforeAutospacing="0" w:after="0" w:afterAutospacing="0" w:line="294" w:lineRule="atLeast"/>
      </w:pPr>
      <w:r>
        <w:t>1</w:t>
      </w:r>
      <w:r w:rsidR="002D5701" w:rsidRPr="002D5701">
        <w:t xml:space="preserve">) проводят и усиливают </w:t>
      </w:r>
      <w:r>
        <w:t>механические колебания</w:t>
      </w:r>
      <w:r w:rsidR="002D5701" w:rsidRPr="002D5701">
        <w:t xml:space="preserve"> </w:t>
      </w:r>
    </w:p>
    <w:p w:rsidR="002D5701" w:rsidRPr="002D5701" w:rsidRDefault="000F7E44" w:rsidP="002D5701">
      <w:pPr>
        <w:pStyle w:val="a3"/>
        <w:spacing w:before="0" w:beforeAutospacing="0" w:after="0" w:afterAutospacing="0" w:line="294" w:lineRule="atLeast"/>
      </w:pPr>
      <w:r>
        <w:t>2</w:t>
      </w:r>
      <w:r w:rsidR="002D5701" w:rsidRPr="002D5701">
        <w:t>) защищают внутреннее ухо</w:t>
      </w:r>
    </w:p>
    <w:p w:rsidR="002D5701" w:rsidRDefault="000F7E44" w:rsidP="002D5701">
      <w:pPr>
        <w:pStyle w:val="a3"/>
        <w:spacing w:before="0" w:beforeAutospacing="0" w:after="0" w:afterAutospacing="0" w:line="294" w:lineRule="atLeast"/>
      </w:pPr>
      <w:r>
        <w:t>3</w:t>
      </w:r>
      <w:r w:rsidR="002D5701" w:rsidRPr="002D5701">
        <w:t>) вызывают колебания барабанной перепонки</w:t>
      </w:r>
    </w:p>
    <w:p w:rsidR="000F7E44" w:rsidRDefault="000F7E44" w:rsidP="002D5701">
      <w:pPr>
        <w:pStyle w:val="a3"/>
        <w:spacing w:before="0" w:beforeAutospacing="0" w:after="0" w:afterAutospacing="0" w:line="294" w:lineRule="atLeast"/>
      </w:pPr>
      <w:r>
        <w:t>4) воспринимают звук</w:t>
      </w:r>
    </w:p>
    <w:p w:rsidR="000F7E44" w:rsidRDefault="000F7E44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0F7E44" w:rsidRDefault="002D5701" w:rsidP="002D5701">
      <w:pPr>
        <w:pStyle w:val="a3"/>
        <w:numPr>
          <w:ilvl w:val="0"/>
          <w:numId w:val="17"/>
        </w:numPr>
        <w:spacing w:before="0" w:beforeAutospacing="0" w:after="0" w:afterAutospacing="0" w:line="294" w:lineRule="atLeast"/>
        <w:ind w:left="0"/>
        <w:rPr>
          <w:b/>
        </w:rPr>
      </w:pPr>
      <w:proofErr w:type="gramStart"/>
      <w:r w:rsidRPr="000F7E44">
        <w:rPr>
          <w:b/>
          <w:bCs/>
          <w:iCs/>
        </w:rPr>
        <w:lastRenderedPageBreak/>
        <w:t>Нарушении</w:t>
      </w:r>
      <w:proofErr w:type="gramEnd"/>
      <w:r w:rsidRPr="000F7E44">
        <w:rPr>
          <w:b/>
          <w:bCs/>
          <w:iCs/>
        </w:rPr>
        <w:t xml:space="preserve"> функции щитовидной железы может быть связано с недостатком в пище</w:t>
      </w:r>
    </w:p>
    <w:p w:rsidR="000F7E44" w:rsidRDefault="000F7E44" w:rsidP="002D5701">
      <w:pPr>
        <w:pStyle w:val="a3"/>
        <w:spacing w:before="0" w:beforeAutospacing="0" w:after="0" w:afterAutospacing="0" w:line="294" w:lineRule="atLeast"/>
      </w:pPr>
      <w:r>
        <w:t>1</w:t>
      </w:r>
      <w:r w:rsidR="002D5701" w:rsidRPr="002D5701">
        <w:t xml:space="preserve">) йода </w:t>
      </w:r>
    </w:p>
    <w:p w:rsidR="000F7E44" w:rsidRDefault="000F7E44" w:rsidP="002D5701">
      <w:pPr>
        <w:pStyle w:val="a3"/>
        <w:spacing w:before="0" w:beforeAutospacing="0" w:after="0" w:afterAutospacing="0" w:line="294" w:lineRule="atLeast"/>
      </w:pPr>
      <w:r>
        <w:t>2</w:t>
      </w:r>
      <w:r w:rsidR="002D5701" w:rsidRPr="002D5701">
        <w:t xml:space="preserve">) хлора </w:t>
      </w:r>
    </w:p>
    <w:p w:rsidR="000F7E44" w:rsidRDefault="000F7E44" w:rsidP="002D5701">
      <w:pPr>
        <w:pStyle w:val="a3"/>
        <w:spacing w:before="0" w:beforeAutospacing="0" w:after="0" w:afterAutospacing="0" w:line="294" w:lineRule="atLeast"/>
      </w:pPr>
      <w:r>
        <w:t>3</w:t>
      </w:r>
      <w:r w:rsidR="002D5701" w:rsidRPr="002D5701">
        <w:t>) витамина</w:t>
      </w:r>
      <w:proofErr w:type="gramStart"/>
      <w:r w:rsidR="002D5701" w:rsidRPr="002D5701">
        <w:t xml:space="preserve"> А</w:t>
      </w:r>
      <w:proofErr w:type="gramEnd"/>
      <w:r w:rsidR="002D5701" w:rsidRPr="002D5701">
        <w:t xml:space="preserve"> </w:t>
      </w:r>
    </w:p>
    <w:p w:rsidR="000F7E44" w:rsidRDefault="000F7E44" w:rsidP="002D5701">
      <w:pPr>
        <w:pStyle w:val="a3"/>
        <w:spacing w:before="0" w:beforeAutospacing="0" w:after="0" w:afterAutospacing="0" w:line="294" w:lineRule="atLeast"/>
      </w:pPr>
      <w:r>
        <w:t>4</w:t>
      </w:r>
      <w:r w:rsidR="002D5701" w:rsidRPr="002D5701">
        <w:t>) углеводов</w:t>
      </w:r>
    </w:p>
    <w:p w:rsidR="000F7E44" w:rsidRPr="002D5701" w:rsidRDefault="000F7E44" w:rsidP="002D5701">
      <w:pPr>
        <w:pStyle w:val="a3"/>
        <w:spacing w:before="0" w:beforeAutospacing="0" w:after="0" w:afterAutospacing="0" w:line="294" w:lineRule="atLeast"/>
      </w:pPr>
    </w:p>
    <w:p w:rsidR="002D5701" w:rsidRPr="000F7E44" w:rsidRDefault="002D5701" w:rsidP="002D5701">
      <w:pPr>
        <w:pStyle w:val="a3"/>
        <w:numPr>
          <w:ilvl w:val="0"/>
          <w:numId w:val="19"/>
        </w:numPr>
        <w:spacing w:before="0" w:beforeAutospacing="0" w:after="0" w:afterAutospacing="0" w:line="294" w:lineRule="atLeast"/>
        <w:ind w:left="0"/>
        <w:rPr>
          <w:b/>
        </w:rPr>
      </w:pPr>
      <w:r w:rsidRPr="000F7E44">
        <w:rPr>
          <w:b/>
          <w:bCs/>
          <w:iCs/>
        </w:rPr>
        <w:t>После болезни ветряной оспой у человека формируется иммунитет:</w:t>
      </w:r>
    </w:p>
    <w:p w:rsidR="002D5701" w:rsidRPr="002D5701" w:rsidRDefault="000F7E44" w:rsidP="002D5701">
      <w:pPr>
        <w:pStyle w:val="a3"/>
        <w:spacing w:before="0" w:beforeAutospacing="0" w:after="0" w:afterAutospacing="0" w:line="294" w:lineRule="atLeast"/>
      </w:pPr>
      <w:r>
        <w:t>1</w:t>
      </w:r>
      <w:r w:rsidR="002D5701" w:rsidRPr="002D5701">
        <w:t>) естественный пассивный</w:t>
      </w:r>
    </w:p>
    <w:p w:rsidR="002D5701" w:rsidRPr="002D5701" w:rsidRDefault="000F7E44" w:rsidP="002D5701">
      <w:pPr>
        <w:pStyle w:val="a3"/>
        <w:spacing w:before="0" w:beforeAutospacing="0" w:after="0" w:afterAutospacing="0" w:line="294" w:lineRule="atLeast"/>
      </w:pPr>
      <w:r>
        <w:t>2</w:t>
      </w:r>
      <w:r w:rsidR="002D5701" w:rsidRPr="002D5701">
        <w:t>) искусственный активный</w:t>
      </w:r>
    </w:p>
    <w:p w:rsidR="002D5701" w:rsidRPr="002D5701" w:rsidRDefault="000F7E44" w:rsidP="002D5701">
      <w:pPr>
        <w:pStyle w:val="a3"/>
        <w:spacing w:before="0" w:beforeAutospacing="0" w:after="0" w:afterAutospacing="0" w:line="294" w:lineRule="atLeast"/>
      </w:pPr>
      <w:r>
        <w:t>3</w:t>
      </w:r>
      <w:r w:rsidR="002D5701" w:rsidRPr="002D5701">
        <w:t>) естественный активный</w:t>
      </w:r>
    </w:p>
    <w:p w:rsidR="002D5701" w:rsidRDefault="000F7E44" w:rsidP="002D5701">
      <w:pPr>
        <w:pStyle w:val="a3"/>
        <w:spacing w:before="0" w:beforeAutospacing="0" w:after="0" w:afterAutospacing="0" w:line="294" w:lineRule="atLeast"/>
      </w:pPr>
      <w:r>
        <w:t>4</w:t>
      </w:r>
      <w:r w:rsidR="002D5701" w:rsidRPr="002D5701">
        <w:t>) искусственный пассивный</w:t>
      </w:r>
    </w:p>
    <w:p w:rsidR="000F7E44" w:rsidRPr="002D5701" w:rsidRDefault="000F7E44" w:rsidP="002D5701">
      <w:pPr>
        <w:pStyle w:val="a3"/>
        <w:spacing w:before="0" w:beforeAutospacing="0" w:after="0" w:afterAutospacing="0" w:line="294" w:lineRule="atLeast"/>
      </w:pPr>
    </w:p>
    <w:p w:rsidR="002D5701" w:rsidRPr="000F7E44" w:rsidRDefault="002D5701" w:rsidP="002D5701">
      <w:pPr>
        <w:pStyle w:val="a3"/>
        <w:numPr>
          <w:ilvl w:val="0"/>
          <w:numId w:val="20"/>
        </w:numPr>
        <w:spacing w:before="0" w:beforeAutospacing="0" w:after="0" w:afterAutospacing="0" w:line="294" w:lineRule="atLeast"/>
        <w:ind w:left="0"/>
        <w:rPr>
          <w:b/>
        </w:rPr>
      </w:pPr>
      <w:r w:rsidRPr="000F7E44">
        <w:rPr>
          <w:b/>
          <w:bCs/>
          <w:iCs/>
        </w:rPr>
        <w:t xml:space="preserve">Свертывание крови происходит </w:t>
      </w:r>
      <w:proofErr w:type="gramStart"/>
      <w:r w:rsidRPr="000F7E44">
        <w:rPr>
          <w:b/>
          <w:bCs/>
          <w:iCs/>
        </w:rPr>
        <w:t>благодаря</w:t>
      </w:r>
      <w:proofErr w:type="gramEnd"/>
      <w:r w:rsidRPr="000F7E44">
        <w:rPr>
          <w:b/>
          <w:bCs/>
          <w:iCs/>
        </w:rPr>
        <w:t>:</w:t>
      </w:r>
    </w:p>
    <w:p w:rsidR="000F7E44" w:rsidRDefault="000F7E44" w:rsidP="002D5701">
      <w:pPr>
        <w:pStyle w:val="a3"/>
        <w:spacing w:before="0" w:beforeAutospacing="0" w:after="0" w:afterAutospacing="0" w:line="294" w:lineRule="atLeast"/>
      </w:pPr>
      <w:r>
        <w:t>1</w:t>
      </w:r>
      <w:r w:rsidR="002D5701" w:rsidRPr="002D5701">
        <w:t xml:space="preserve">) сужению капилляров; </w:t>
      </w:r>
    </w:p>
    <w:p w:rsidR="000F7E44" w:rsidRDefault="000F7E44" w:rsidP="002D5701">
      <w:pPr>
        <w:pStyle w:val="a3"/>
        <w:spacing w:before="0" w:beforeAutospacing="0" w:after="0" w:afterAutospacing="0" w:line="294" w:lineRule="atLeast"/>
      </w:pPr>
      <w:r>
        <w:t>2</w:t>
      </w:r>
      <w:r w:rsidR="002D5701" w:rsidRPr="002D5701">
        <w:t>) разрушению эритроцитов;</w:t>
      </w:r>
    </w:p>
    <w:p w:rsidR="002D5701" w:rsidRPr="002D5701" w:rsidRDefault="000F7E44" w:rsidP="002D5701">
      <w:pPr>
        <w:pStyle w:val="a3"/>
        <w:spacing w:before="0" w:beforeAutospacing="0" w:after="0" w:afterAutospacing="0" w:line="294" w:lineRule="atLeast"/>
      </w:pPr>
      <w:r>
        <w:t>3</w:t>
      </w:r>
      <w:r w:rsidR="002D5701" w:rsidRPr="002D5701">
        <w:t>) разрушению лейкоцитов;</w:t>
      </w:r>
    </w:p>
    <w:p w:rsidR="002D5701" w:rsidRDefault="000F7E44" w:rsidP="002D5701">
      <w:pPr>
        <w:pStyle w:val="a3"/>
        <w:spacing w:before="0" w:beforeAutospacing="0" w:after="0" w:afterAutospacing="0" w:line="294" w:lineRule="atLeast"/>
      </w:pPr>
      <w:r>
        <w:t>4</w:t>
      </w:r>
      <w:r w:rsidR="002D5701" w:rsidRPr="002D5701">
        <w:t>) образованию фибрина</w:t>
      </w:r>
    </w:p>
    <w:p w:rsidR="00D143BD" w:rsidRDefault="00D143BD" w:rsidP="002D5701">
      <w:pPr>
        <w:pStyle w:val="a3"/>
        <w:spacing w:before="0" w:beforeAutospacing="0" w:after="0" w:afterAutospacing="0" w:line="294" w:lineRule="atLeast"/>
      </w:pP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143BD" w:rsidTr="00D143BD"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2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3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4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5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6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7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8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9</w:t>
            </w:r>
          </w:p>
        </w:tc>
        <w:tc>
          <w:tcPr>
            <w:tcW w:w="958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10</w:t>
            </w:r>
          </w:p>
        </w:tc>
      </w:tr>
      <w:tr w:rsidR="00D143BD" w:rsidTr="00D143BD">
        <w:trPr>
          <w:trHeight w:val="786"/>
        </w:trPr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8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</w:tr>
      <w:tr w:rsidR="00D143BD" w:rsidTr="00D143BD"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11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12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13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14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15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16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17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18</w:t>
            </w: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19</w:t>
            </w:r>
          </w:p>
        </w:tc>
        <w:tc>
          <w:tcPr>
            <w:tcW w:w="958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</w:tr>
      <w:tr w:rsidR="00D143BD" w:rsidTr="00D143BD">
        <w:trPr>
          <w:trHeight w:val="802"/>
        </w:trPr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7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958" w:type="dxa"/>
            <w:vAlign w:val="center"/>
          </w:tcPr>
          <w:p w:rsidR="00D143BD" w:rsidRDefault="00D143BD" w:rsidP="00D143BD">
            <w:pPr>
              <w:pStyle w:val="a3"/>
              <w:spacing w:before="0" w:beforeAutospacing="0" w:after="0" w:afterAutospacing="0" w:line="294" w:lineRule="atLeast"/>
              <w:jc w:val="center"/>
            </w:pPr>
          </w:p>
        </w:tc>
      </w:tr>
    </w:tbl>
    <w:p w:rsidR="00D143BD" w:rsidRDefault="00D143BD" w:rsidP="002D5701">
      <w:pPr>
        <w:pStyle w:val="a3"/>
        <w:spacing w:before="0" w:beforeAutospacing="0" w:after="0" w:afterAutospacing="0" w:line="294" w:lineRule="atLeast"/>
      </w:pPr>
    </w:p>
    <w:p w:rsidR="002D5701" w:rsidRPr="000F7E44" w:rsidRDefault="002D5701" w:rsidP="000F7E44">
      <w:pPr>
        <w:pStyle w:val="a3"/>
        <w:numPr>
          <w:ilvl w:val="0"/>
          <w:numId w:val="20"/>
        </w:numPr>
        <w:tabs>
          <w:tab w:val="num" w:pos="-142"/>
        </w:tabs>
        <w:spacing w:before="0" w:beforeAutospacing="0" w:after="0" w:afterAutospacing="0" w:line="294" w:lineRule="atLeast"/>
        <w:ind w:left="0"/>
        <w:rPr>
          <w:b/>
        </w:rPr>
      </w:pPr>
      <w:r w:rsidRPr="000F7E44">
        <w:rPr>
          <w:b/>
          <w:bCs/>
          <w:iCs/>
        </w:rPr>
        <w:t>Найдите ошибки в тексте и исправьте их.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 w:rsidRPr="002D5701">
        <w:rPr>
          <w:bCs/>
          <w:iCs/>
          <w:u w:val="single"/>
        </w:rPr>
        <w:t>Эритроциты</w:t>
      </w:r>
      <w:r w:rsidRPr="002D5701">
        <w:t>.</w:t>
      </w:r>
    </w:p>
    <w:p w:rsidR="002D5701" w:rsidRDefault="002D5701" w:rsidP="00317387">
      <w:pPr>
        <w:pStyle w:val="a3"/>
        <w:spacing w:before="0" w:beforeAutospacing="0" w:after="0" w:afterAutospacing="0" w:line="294" w:lineRule="atLeast"/>
        <w:jc w:val="both"/>
      </w:pPr>
      <w:r w:rsidRPr="002D5701">
        <w:t>Это красные кровяные клетки. Они очень малы. В 1 мм</w:t>
      </w:r>
      <w:r w:rsidRPr="002D5701">
        <w:rPr>
          <w:vertAlign w:val="superscript"/>
        </w:rPr>
        <w:t>3</w:t>
      </w:r>
      <w:r w:rsidRPr="002D5701">
        <w:t> их 10 млн. Зрелые эритроциты имеют мелкие ядра. Это клетки шаровидной формы, не способные к самостоятельному движению. Внутри клеток находится гемоглобин – соединение белка и меди. Эритроциты зарождаются в селезенке, а разрушаются в красном костном мозге. Основная функция эритроцитов – транспорт питательных веществ. Заболевание, связанное с уменьшением количества эритроцитов в крови, называется тромбофлебитом.</w:t>
      </w:r>
    </w:p>
    <w:p w:rsidR="000F7E44" w:rsidRDefault="000F7E44" w:rsidP="00317387">
      <w:pPr>
        <w:pStyle w:val="a3"/>
        <w:spacing w:before="0" w:beforeAutospacing="0" w:after="0" w:afterAutospacing="0" w:line="294" w:lineRule="atLeast"/>
        <w:jc w:val="both"/>
      </w:pPr>
    </w:p>
    <w:p w:rsidR="000F7E44" w:rsidRDefault="000F7E44" w:rsidP="002D5701">
      <w:pPr>
        <w:pStyle w:val="a3"/>
        <w:spacing w:before="0" w:beforeAutospacing="0" w:after="0" w:afterAutospacing="0" w:line="294" w:lineRule="atLeast"/>
      </w:pPr>
    </w:p>
    <w:p w:rsidR="000F7E44" w:rsidRDefault="000F7E44" w:rsidP="002D5701">
      <w:pPr>
        <w:pStyle w:val="a3"/>
        <w:spacing w:before="0" w:beforeAutospacing="0" w:after="0" w:afterAutospacing="0" w:line="294" w:lineRule="atLeast"/>
      </w:pPr>
    </w:p>
    <w:p w:rsidR="000F7E44" w:rsidRDefault="000F7E44" w:rsidP="002D5701">
      <w:pPr>
        <w:pStyle w:val="a3"/>
        <w:spacing w:before="0" w:beforeAutospacing="0" w:after="0" w:afterAutospacing="0" w:line="294" w:lineRule="atLeast"/>
      </w:pPr>
    </w:p>
    <w:p w:rsidR="000F7E44" w:rsidRDefault="000F7E44" w:rsidP="002D5701">
      <w:pPr>
        <w:pStyle w:val="a3"/>
        <w:spacing w:before="0" w:beforeAutospacing="0" w:after="0" w:afterAutospacing="0" w:line="294" w:lineRule="atLeast"/>
      </w:pPr>
    </w:p>
    <w:p w:rsidR="000F7E44" w:rsidRDefault="000F7E44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0F7E44" w:rsidRDefault="002D5701" w:rsidP="000F7E44">
      <w:pPr>
        <w:pStyle w:val="a3"/>
        <w:numPr>
          <w:ilvl w:val="0"/>
          <w:numId w:val="20"/>
        </w:numPr>
        <w:tabs>
          <w:tab w:val="num" w:pos="-284"/>
        </w:tabs>
        <w:spacing w:before="0" w:beforeAutospacing="0" w:after="0" w:afterAutospacing="0" w:line="294" w:lineRule="atLeast"/>
        <w:ind w:left="0"/>
        <w:rPr>
          <w:b/>
        </w:rPr>
      </w:pPr>
      <w:r w:rsidRPr="000F7E44">
        <w:rPr>
          <w:b/>
          <w:bCs/>
        </w:rPr>
        <w:t>Установите соответствие между костями скелета и отделом, к которому они относятся</w:t>
      </w:r>
    </w:p>
    <w:p w:rsidR="002D5701" w:rsidRPr="002D5701" w:rsidRDefault="002D5701" w:rsidP="002D5701">
      <w:pPr>
        <w:pStyle w:val="a3"/>
        <w:spacing w:before="0" w:beforeAutospacing="0" w:after="0" w:afterAutospacing="0"/>
      </w:pPr>
    </w:p>
    <w:p w:rsidR="000F7E44" w:rsidRPr="002D5701" w:rsidRDefault="002D5701" w:rsidP="000F7E44">
      <w:pPr>
        <w:pStyle w:val="a3"/>
        <w:spacing w:before="0" w:beforeAutospacing="0" w:after="0" w:afterAutospacing="0"/>
      </w:pPr>
      <w:r w:rsidRPr="002D5701">
        <w:rPr>
          <w:bCs/>
        </w:rPr>
        <w:t>КОСТИ СКЕЛЕТА</w:t>
      </w:r>
      <w:r w:rsidR="000F7E44" w:rsidRPr="000F7E44">
        <w:rPr>
          <w:bCs/>
        </w:rPr>
        <w:t xml:space="preserve"> </w:t>
      </w:r>
      <w:r w:rsidR="000F7E44">
        <w:rPr>
          <w:bCs/>
        </w:rPr>
        <w:t xml:space="preserve">                                               </w:t>
      </w:r>
      <w:r w:rsidR="000F7E44" w:rsidRPr="002D5701">
        <w:rPr>
          <w:bCs/>
        </w:rPr>
        <w:t>ОТДЕЛЫ</w:t>
      </w:r>
    </w:p>
    <w:p w:rsidR="000F7E44" w:rsidRPr="002D5701" w:rsidRDefault="002D5701" w:rsidP="000F7E44">
      <w:pPr>
        <w:pStyle w:val="a3"/>
        <w:spacing w:before="0" w:beforeAutospacing="0" w:after="0" w:afterAutospacing="0"/>
      </w:pPr>
      <w:r w:rsidRPr="002D5701">
        <w:t>А)</w:t>
      </w:r>
      <w:r w:rsidR="000F7E44" w:rsidRPr="000F7E44">
        <w:t xml:space="preserve"> </w:t>
      </w:r>
      <w:r w:rsidR="000F7E44" w:rsidRPr="002D5701">
        <w:t>позвонки</w:t>
      </w:r>
      <w:r w:rsidR="000F7E44">
        <w:t xml:space="preserve">                                                   </w:t>
      </w:r>
      <w:r w:rsidR="000F7E44" w:rsidRPr="002D5701">
        <w:t>1)</w:t>
      </w:r>
      <w:r w:rsidR="000F7E44" w:rsidRPr="000F7E44">
        <w:t xml:space="preserve"> </w:t>
      </w:r>
      <w:r w:rsidR="000F7E44" w:rsidRPr="002D5701">
        <w:t>скелет туловища</w:t>
      </w:r>
    </w:p>
    <w:p w:rsidR="000F7E44" w:rsidRPr="002D5701" w:rsidRDefault="002D5701" w:rsidP="000F7E44">
      <w:pPr>
        <w:pStyle w:val="a3"/>
        <w:spacing w:before="0" w:beforeAutospacing="0" w:after="0" w:afterAutospacing="0"/>
      </w:pPr>
      <w:r w:rsidRPr="002D5701">
        <w:t>Б)</w:t>
      </w:r>
      <w:r w:rsidR="000F7E44" w:rsidRPr="000F7E44">
        <w:t xml:space="preserve"> </w:t>
      </w:r>
      <w:r w:rsidR="000F7E44" w:rsidRPr="002D5701">
        <w:t>парные теменные кости</w:t>
      </w:r>
      <w:r w:rsidR="000F7E44">
        <w:t xml:space="preserve">                           </w:t>
      </w:r>
      <w:r w:rsidR="000F7E44" w:rsidRPr="002D5701">
        <w:t>2)</w:t>
      </w:r>
      <w:r w:rsidR="000F7E44" w:rsidRPr="000F7E44">
        <w:t xml:space="preserve"> </w:t>
      </w:r>
      <w:r w:rsidR="000F7E44" w:rsidRPr="002D5701">
        <w:t>скелет конечностей</w:t>
      </w:r>
    </w:p>
    <w:p w:rsidR="000F7E44" w:rsidRPr="002D5701" w:rsidRDefault="002D5701" w:rsidP="000F7E44">
      <w:pPr>
        <w:pStyle w:val="a3"/>
        <w:spacing w:before="0" w:beforeAutospacing="0" w:after="0" w:afterAutospacing="0"/>
      </w:pPr>
      <w:r w:rsidRPr="002D5701">
        <w:t>В)</w:t>
      </w:r>
      <w:r w:rsidR="000F7E44" w:rsidRPr="000F7E44">
        <w:t xml:space="preserve"> </w:t>
      </w:r>
      <w:r w:rsidR="000F7E44" w:rsidRPr="002D5701">
        <w:t>нижняя челюсть</w:t>
      </w:r>
      <w:r w:rsidR="000F7E44">
        <w:t xml:space="preserve">                                       </w:t>
      </w:r>
      <w:r w:rsidR="000F7E44" w:rsidRPr="002D5701">
        <w:t>3)</w:t>
      </w:r>
      <w:r w:rsidR="000F7E44">
        <w:t xml:space="preserve"> </w:t>
      </w:r>
      <w:r w:rsidR="000F7E44" w:rsidRPr="002D5701">
        <w:t>скелет головы</w:t>
      </w:r>
    </w:p>
    <w:p w:rsidR="002D5701" w:rsidRPr="002D5701" w:rsidRDefault="002D5701" w:rsidP="002D5701">
      <w:pPr>
        <w:pStyle w:val="a3"/>
        <w:spacing w:before="0" w:beforeAutospacing="0" w:after="0" w:afterAutospacing="0"/>
      </w:pPr>
      <w:r w:rsidRPr="002D5701">
        <w:t>Г)</w:t>
      </w:r>
      <w:r w:rsidR="000F7E44">
        <w:t xml:space="preserve"> </w:t>
      </w:r>
      <w:r w:rsidRPr="002D5701">
        <w:t>грудина</w:t>
      </w:r>
    </w:p>
    <w:p w:rsidR="002D5701" w:rsidRPr="002D5701" w:rsidRDefault="002D5701" w:rsidP="002D5701">
      <w:pPr>
        <w:pStyle w:val="a3"/>
        <w:spacing w:before="0" w:beforeAutospacing="0" w:after="0" w:afterAutospacing="0"/>
      </w:pPr>
      <w:r w:rsidRPr="002D5701">
        <w:t>Д)</w:t>
      </w:r>
      <w:r w:rsidR="000F7E44">
        <w:t xml:space="preserve"> </w:t>
      </w:r>
      <w:r w:rsidRPr="002D5701">
        <w:t>ключица</w:t>
      </w:r>
    </w:p>
    <w:p w:rsidR="002D5701" w:rsidRPr="002D5701" w:rsidRDefault="002D5701" w:rsidP="002D5701">
      <w:pPr>
        <w:pStyle w:val="a3"/>
        <w:spacing w:before="0" w:beforeAutospacing="0" w:after="0" w:afterAutospacing="0"/>
      </w:pPr>
      <w:r w:rsidRPr="002D5701">
        <w:t>Е)</w:t>
      </w:r>
      <w:r w:rsidR="000F7E44">
        <w:t xml:space="preserve"> </w:t>
      </w:r>
      <w:r w:rsidRPr="002D5701">
        <w:t>бедренная кость</w:t>
      </w:r>
    </w:p>
    <w:p w:rsidR="002D5701" w:rsidRPr="002D5701" w:rsidRDefault="002D5701" w:rsidP="002D5701">
      <w:pPr>
        <w:pStyle w:val="a3"/>
        <w:spacing w:before="0" w:beforeAutospacing="0" w:after="0" w:afterAutospacing="0"/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F7E44" w:rsidTr="000F7E44"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Б</w:t>
            </w: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Д</w:t>
            </w:r>
          </w:p>
        </w:tc>
        <w:tc>
          <w:tcPr>
            <w:tcW w:w="1596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Е</w:t>
            </w:r>
          </w:p>
        </w:tc>
      </w:tr>
      <w:tr w:rsidR="000F7E44" w:rsidTr="000F7E44">
        <w:trPr>
          <w:trHeight w:val="602"/>
        </w:trPr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6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2D5701" w:rsidRPr="002D5701" w:rsidRDefault="002D5701" w:rsidP="002D5701">
      <w:pPr>
        <w:pStyle w:val="a3"/>
        <w:spacing w:before="0" w:beforeAutospacing="0" w:after="0" w:afterAutospacing="0"/>
      </w:pPr>
    </w:p>
    <w:p w:rsidR="002D5701" w:rsidRPr="002D5701" w:rsidRDefault="002D5701" w:rsidP="000F7E44">
      <w:pPr>
        <w:pStyle w:val="a3"/>
        <w:numPr>
          <w:ilvl w:val="0"/>
          <w:numId w:val="20"/>
        </w:numPr>
        <w:tabs>
          <w:tab w:val="num" w:pos="-284"/>
        </w:tabs>
        <w:spacing w:before="0" w:beforeAutospacing="0" w:after="0" w:afterAutospacing="0" w:line="294" w:lineRule="atLeast"/>
        <w:ind w:left="0"/>
      </w:pPr>
      <w:r w:rsidRPr="000F7E44">
        <w:rPr>
          <w:b/>
          <w:bCs/>
          <w:iCs/>
        </w:rPr>
        <w:t>Вставьте в те</w:t>
      </w:r>
      <w:proofErr w:type="gramStart"/>
      <w:r w:rsidRPr="000F7E44">
        <w:rPr>
          <w:b/>
          <w:bCs/>
          <w:iCs/>
        </w:rPr>
        <w:t>кст пр</w:t>
      </w:r>
      <w:proofErr w:type="gramEnd"/>
      <w:r w:rsidRPr="000F7E44">
        <w:rPr>
          <w:b/>
          <w:bCs/>
          <w:iCs/>
        </w:rPr>
        <w:t>опущенные термины из предложенного списка, используя для этого цифровые обозначения</w:t>
      </w:r>
      <w:r w:rsidRPr="002D5701">
        <w:rPr>
          <w:bCs/>
          <w:iCs/>
        </w:rPr>
        <w:t>.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 w:rsidRPr="002D5701">
        <w:t>В эмбриональном развитии человека есть черты, характерные для всех представителей типа __________(А). Развитие двух пар конечностей, формирующихся из хорды _______(Б), определяют принадлежность человека к подтипу ___________(В). Четырехкамерное сердце развитая кора головного мозг, ______(Г) железы, кожный покров и зубы четырех видов свидетельствуют о принадлежности человека к классу _______ (Д).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  <w:r w:rsidRPr="002D5701">
        <w:rPr>
          <w:u w:val="single"/>
        </w:rPr>
        <w:t>Перечень терминов:</w:t>
      </w:r>
    </w:p>
    <w:p w:rsidR="002D5701" w:rsidRPr="002D5701" w:rsidRDefault="002D5701" w:rsidP="002D5701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</w:pPr>
      <w:r w:rsidRPr="002D5701">
        <w:t>Бесчерепные</w:t>
      </w:r>
    </w:p>
    <w:p w:rsidR="002D5701" w:rsidRPr="002D5701" w:rsidRDefault="002D5701" w:rsidP="002D5701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</w:pPr>
      <w:r w:rsidRPr="002D5701">
        <w:t>Хордовые</w:t>
      </w:r>
    </w:p>
    <w:p w:rsidR="002D5701" w:rsidRPr="002D5701" w:rsidRDefault="002D5701" w:rsidP="002D5701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</w:pPr>
      <w:r w:rsidRPr="002D5701">
        <w:t>Позвоночник</w:t>
      </w:r>
    </w:p>
    <w:p w:rsidR="002D5701" w:rsidRPr="002D5701" w:rsidRDefault="002D5701" w:rsidP="002D5701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</w:pPr>
      <w:r w:rsidRPr="002D5701">
        <w:t>Потовые</w:t>
      </w:r>
    </w:p>
    <w:p w:rsidR="002D5701" w:rsidRPr="002D5701" w:rsidRDefault="002D5701" w:rsidP="002D5701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</w:pPr>
      <w:r w:rsidRPr="002D5701">
        <w:t>Молочные</w:t>
      </w:r>
    </w:p>
    <w:p w:rsidR="002D5701" w:rsidRPr="002D5701" w:rsidRDefault="002D5701" w:rsidP="002D5701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</w:pPr>
      <w:r w:rsidRPr="002D5701">
        <w:t>Млекопитающие</w:t>
      </w:r>
    </w:p>
    <w:p w:rsidR="002D5701" w:rsidRDefault="002D5701" w:rsidP="002D5701">
      <w:pPr>
        <w:pStyle w:val="a3"/>
        <w:numPr>
          <w:ilvl w:val="0"/>
          <w:numId w:val="21"/>
        </w:numPr>
        <w:spacing w:before="0" w:beforeAutospacing="0" w:after="0" w:afterAutospacing="0" w:line="294" w:lineRule="atLeast"/>
        <w:ind w:left="0"/>
      </w:pPr>
      <w:r w:rsidRPr="002D5701">
        <w:t>Позвоночные</w:t>
      </w:r>
    </w:p>
    <w:p w:rsidR="000F7E44" w:rsidRPr="002D5701" w:rsidRDefault="000F7E44" w:rsidP="000F7E44">
      <w:pPr>
        <w:pStyle w:val="a3"/>
        <w:spacing w:before="0" w:beforeAutospacing="0" w:after="0" w:afterAutospacing="0" w:line="294" w:lineRule="atLeast"/>
      </w:pP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0F7E44" w:rsidTr="000F7E44"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Б</w:t>
            </w: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В</w:t>
            </w: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Г</w:t>
            </w: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  <w:r>
              <w:t>Д</w:t>
            </w:r>
          </w:p>
        </w:tc>
      </w:tr>
      <w:tr w:rsidR="000F7E44" w:rsidTr="000F7E44">
        <w:trPr>
          <w:trHeight w:val="602"/>
        </w:trPr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95" w:type="dxa"/>
            <w:vAlign w:val="center"/>
          </w:tcPr>
          <w:p w:rsidR="000F7E44" w:rsidRDefault="000F7E44" w:rsidP="000F7E44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2D5701" w:rsidRDefault="002D5701" w:rsidP="002D5701">
      <w:pPr>
        <w:pStyle w:val="a3"/>
        <w:spacing w:before="0" w:beforeAutospacing="0" w:after="0" w:afterAutospacing="0" w:line="294" w:lineRule="atLeast"/>
      </w:pPr>
    </w:p>
    <w:p w:rsidR="000F7E44" w:rsidRPr="002D5701" w:rsidRDefault="000F7E44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6673A0" w:rsidRDefault="002D5701" w:rsidP="000F7E44">
      <w:pPr>
        <w:pStyle w:val="a3"/>
        <w:numPr>
          <w:ilvl w:val="0"/>
          <w:numId w:val="20"/>
        </w:numPr>
        <w:tabs>
          <w:tab w:val="clear" w:pos="360"/>
        </w:tabs>
        <w:spacing w:before="0" w:beforeAutospacing="0" w:after="0" w:afterAutospacing="0" w:line="294" w:lineRule="atLeast"/>
        <w:ind w:left="0"/>
        <w:rPr>
          <w:b/>
        </w:rPr>
      </w:pPr>
      <w:r w:rsidRPr="006673A0">
        <w:rPr>
          <w:b/>
          <w:bCs/>
          <w:iCs/>
        </w:rPr>
        <w:t>Дайте развернутый ответ</w:t>
      </w:r>
    </w:p>
    <w:p w:rsidR="002D5701" w:rsidRPr="002D5701" w:rsidRDefault="002D5701" w:rsidP="002D5701">
      <w:pPr>
        <w:pStyle w:val="a3"/>
        <w:spacing w:before="0" w:beforeAutospacing="0" w:after="0" w:afterAutospacing="0"/>
      </w:pPr>
      <w:r w:rsidRPr="002D5701">
        <w:t>Перечислите виды иммунитета. Охарактеризуйте их.</w:t>
      </w: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2D5701" w:rsidRPr="002D5701" w:rsidRDefault="002D5701" w:rsidP="002D5701">
      <w:pPr>
        <w:pStyle w:val="a3"/>
        <w:spacing w:before="0" w:beforeAutospacing="0" w:after="0" w:afterAutospacing="0" w:line="294" w:lineRule="atLeast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p w:rsidR="006673A0" w:rsidRPr="002D5701" w:rsidRDefault="006673A0" w:rsidP="002D5701">
      <w:pPr>
        <w:pStyle w:val="a3"/>
        <w:spacing w:before="0" w:beforeAutospacing="0" w:after="0" w:afterAutospacing="0" w:line="294" w:lineRule="atLeast"/>
        <w:jc w:val="center"/>
      </w:pPr>
    </w:p>
    <w:sectPr w:rsidR="006673A0" w:rsidRPr="002D5701" w:rsidSect="002D5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D95"/>
    <w:multiLevelType w:val="multilevel"/>
    <w:tmpl w:val="1BDA02A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>
    <w:nsid w:val="05024985"/>
    <w:multiLevelType w:val="multilevel"/>
    <w:tmpl w:val="4B348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76048"/>
    <w:multiLevelType w:val="multilevel"/>
    <w:tmpl w:val="03226F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05716"/>
    <w:multiLevelType w:val="multilevel"/>
    <w:tmpl w:val="64AC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F2FB4"/>
    <w:multiLevelType w:val="multilevel"/>
    <w:tmpl w:val="B4BAE1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50C8E"/>
    <w:multiLevelType w:val="multilevel"/>
    <w:tmpl w:val="A5345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835AD"/>
    <w:multiLevelType w:val="multilevel"/>
    <w:tmpl w:val="1A9E6D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61F55AC"/>
    <w:multiLevelType w:val="multilevel"/>
    <w:tmpl w:val="BA7A6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C6B14"/>
    <w:multiLevelType w:val="multilevel"/>
    <w:tmpl w:val="678601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07B89"/>
    <w:multiLevelType w:val="multilevel"/>
    <w:tmpl w:val="FD5C6B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F10BE"/>
    <w:multiLevelType w:val="multilevel"/>
    <w:tmpl w:val="0D6E9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D5016"/>
    <w:multiLevelType w:val="multilevel"/>
    <w:tmpl w:val="23F6D9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D84AD0"/>
    <w:multiLevelType w:val="multilevel"/>
    <w:tmpl w:val="A35A2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67CF0"/>
    <w:multiLevelType w:val="multilevel"/>
    <w:tmpl w:val="932A55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73E85"/>
    <w:multiLevelType w:val="multilevel"/>
    <w:tmpl w:val="6CF203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A6BD7"/>
    <w:multiLevelType w:val="multilevel"/>
    <w:tmpl w:val="C8AE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0536F"/>
    <w:multiLevelType w:val="multilevel"/>
    <w:tmpl w:val="22DE1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C255B0"/>
    <w:multiLevelType w:val="multilevel"/>
    <w:tmpl w:val="FD2669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4279D"/>
    <w:multiLevelType w:val="multilevel"/>
    <w:tmpl w:val="FCEC94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0D493E"/>
    <w:multiLevelType w:val="multilevel"/>
    <w:tmpl w:val="2848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37DE9"/>
    <w:multiLevelType w:val="multilevel"/>
    <w:tmpl w:val="3D62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EC70BC"/>
    <w:multiLevelType w:val="multilevel"/>
    <w:tmpl w:val="6C7C5E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C1E"/>
    <w:multiLevelType w:val="multilevel"/>
    <w:tmpl w:val="B088DF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29717F"/>
    <w:multiLevelType w:val="multilevel"/>
    <w:tmpl w:val="B4D4A1C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C07477"/>
    <w:multiLevelType w:val="multilevel"/>
    <w:tmpl w:val="71EC03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D13DC"/>
    <w:multiLevelType w:val="multilevel"/>
    <w:tmpl w:val="201E83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86FE2"/>
    <w:multiLevelType w:val="multilevel"/>
    <w:tmpl w:val="245C49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225292"/>
    <w:multiLevelType w:val="multilevel"/>
    <w:tmpl w:val="FD647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AA1B6E"/>
    <w:multiLevelType w:val="multilevel"/>
    <w:tmpl w:val="E8B281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0F00F2"/>
    <w:multiLevelType w:val="multilevel"/>
    <w:tmpl w:val="E5F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41A71"/>
    <w:multiLevelType w:val="multilevel"/>
    <w:tmpl w:val="3CC0D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963BB"/>
    <w:multiLevelType w:val="multilevel"/>
    <w:tmpl w:val="8F7035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924E27"/>
    <w:multiLevelType w:val="multilevel"/>
    <w:tmpl w:val="CEAC48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0C6773"/>
    <w:multiLevelType w:val="multilevel"/>
    <w:tmpl w:val="D95A1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CE28FB"/>
    <w:multiLevelType w:val="multilevel"/>
    <w:tmpl w:val="C66233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9713D3"/>
    <w:multiLevelType w:val="multilevel"/>
    <w:tmpl w:val="6728F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1C600E"/>
    <w:multiLevelType w:val="multilevel"/>
    <w:tmpl w:val="EA64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F7770E"/>
    <w:multiLevelType w:val="multilevel"/>
    <w:tmpl w:val="5060F5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350562"/>
    <w:multiLevelType w:val="multilevel"/>
    <w:tmpl w:val="86223C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040BE0"/>
    <w:multiLevelType w:val="multilevel"/>
    <w:tmpl w:val="91747D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3A3A45"/>
    <w:multiLevelType w:val="multilevel"/>
    <w:tmpl w:val="33D84F1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C56FB0"/>
    <w:multiLevelType w:val="multilevel"/>
    <w:tmpl w:val="23C0F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43E31"/>
    <w:multiLevelType w:val="multilevel"/>
    <w:tmpl w:val="24F8B1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D93D21"/>
    <w:multiLevelType w:val="multilevel"/>
    <w:tmpl w:val="B91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F42349"/>
    <w:multiLevelType w:val="multilevel"/>
    <w:tmpl w:val="08864E7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7DD35DE5"/>
    <w:multiLevelType w:val="multilevel"/>
    <w:tmpl w:val="CBD686A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6"/>
  </w:num>
  <w:num w:numId="3">
    <w:abstractNumId w:val="12"/>
  </w:num>
  <w:num w:numId="4">
    <w:abstractNumId w:val="10"/>
  </w:num>
  <w:num w:numId="5">
    <w:abstractNumId w:val="31"/>
  </w:num>
  <w:num w:numId="6">
    <w:abstractNumId w:val="5"/>
  </w:num>
  <w:num w:numId="7">
    <w:abstractNumId w:val="14"/>
  </w:num>
  <w:num w:numId="8">
    <w:abstractNumId w:val="8"/>
  </w:num>
  <w:num w:numId="9">
    <w:abstractNumId w:val="25"/>
  </w:num>
  <w:num w:numId="10">
    <w:abstractNumId w:val="13"/>
  </w:num>
  <w:num w:numId="11">
    <w:abstractNumId w:val="26"/>
  </w:num>
  <w:num w:numId="12">
    <w:abstractNumId w:val="39"/>
  </w:num>
  <w:num w:numId="13">
    <w:abstractNumId w:val="37"/>
  </w:num>
  <w:num w:numId="14">
    <w:abstractNumId w:val="17"/>
  </w:num>
  <w:num w:numId="15">
    <w:abstractNumId w:val="24"/>
  </w:num>
  <w:num w:numId="16">
    <w:abstractNumId w:val="9"/>
  </w:num>
  <w:num w:numId="17">
    <w:abstractNumId w:val="40"/>
  </w:num>
  <w:num w:numId="18">
    <w:abstractNumId w:val="23"/>
  </w:num>
  <w:num w:numId="19">
    <w:abstractNumId w:val="0"/>
  </w:num>
  <w:num w:numId="20">
    <w:abstractNumId w:val="44"/>
  </w:num>
  <w:num w:numId="21">
    <w:abstractNumId w:val="19"/>
  </w:num>
  <w:num w:numId="22">
    <w:abstractNumId w:val="29"/>
  </w:num>
  <w:num w:numId="23">
    <w:abstractNumId w:val="41"/>
  </w:num>
  <w:num w:numId="24">
    <w:abstractNumId w:val="1"/>
  </w:num>
  <w:num w:numId="25">
    <w:abstractNumId w:val="35"/>
  </w:num>
  <w:num w:numId="26">
    <w:abstractNumId w:val="18"/>
  </w:num>
  <w:num w:numId="27">
    <w:abstractNumId w:val="30"/>
  </w:num>
  <w:num w:numId="28">
    <w:abstractNumId w:val="7"/>
  </w:num>
  <w:num w:numId="29">
    <w:abstractNumId w:val="33"/>
  </w:num>
  <w:num w:numId="30">
    <w:abstractNumId w:val="28"/>
  </w:num>
  <w:num w:numId="31">
    <w:abstractNumId w:val="2"/>
  </w:num>
  <w:num w:numId="32">
    <w:abstractNumId w:val="34"/>
  </w:num>
  <w:num w:numId="33">
    <w:abstractNumId w:val="42"/>
  </w:num>
  <w:num w:numId="34">
    <w:abstractNumId w:val="27"/>
  </w:num>
  <w:num w:numId="35">
    <w:abstractNumId w:val="21"/>
  </w:num>
  <w:num w:numId="36">
    <w:abstractNumId w:val="32"/>
  </w:num>
  <w:num w:numId="37">
    <w:abstractNumId w:val="38"/>
  </w:num>
  <w:num w:numId="38">
    <w:abstractNumId w:val="4"/>
  </w:num>
  <w:num w:numId="39">
    <w:abstractNumId w:val="45"/>
  </w:num>
  <w:num w:numId="40">
    <w:abstractNumId w:val="11"/>
  </w:num>
  <w:num w:numId="41">
    <w:abstractNumId w:val="22"/>
  </w:num>
  <w:num w:numId="42">
    <w:abstractNumId w:val="3"/>
  </w:num>
  <w:num w:numId="43">
    <w:abstractNumId w:val="20"/>
  </w:num>
  <w:num w:numId="44">
    <w:abstractNumId w:val="15"/>
  </w:num>
  <w:num w:numId="45">
    <w:abstractNumId w:val="43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01"/>
    <w:rsid w:val="00090B84"/>
    <w:rsid w:val="000D790D"/>
    <w:rsid w:val="000F7E44"/>
    <w:rsid w:val="00172942"/>
    <w:rsid w:val="002118B9"/>
    <w:rsid w:val="002D5701"/>
    <w:rsid w:val="00317387"/>
    <w:rsid w:val="003808FD"/>
    <w:rsid w:val="005F10DC"/>
    <w:rsid w:val="006673A0"/>
    <w:rsid w:val="00A95BBE"/>
    <w:rsid w:val="00CD2B2B"/>
    <w:rsid w:val="00CF0D80"/>
    <w:rsid w:val="00D1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70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D5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7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7E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08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2022-01-10T22:11:00Z</dcterms:created>
  <dcterms:modified xsi:type="dcterms:W3CDTF">2022-01-10T23:07:00Z</dcterms:modified>
</cp:coreProperties>
</file>