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91" w:rsidRPr="002E3F2C" w:rsidRDefault="00474991" w:rsidP="0047499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2</w:t>
      </w:r>
    </w:p>
    <w:p w:rsidR="00474991" w:rsidRPr="002E3F2C" w:rsidRDefault="00474991" w:rsidP="0047499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каком порядке данные слова встретятся тебе в словаре?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Расставь цифры от 1 до 5.</w:t>
      </w:r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_ варежки</w:t>
      </w:r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_ лестница</w:t>
      </w:r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_ шоссе</w:t>
      </w:r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_ велосипед</w:t>
      </w:r>
    </w:p>
    <w:p w:rsidR="00474991" w:rsidRPr="002E3F2C" w:rsidRDefault="00474991" w:rsidP="004749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800000"/>
          <w:sz w:val="24"/>
          <w:szCs w:val="24"/>
          <w:lang w:eastAsia="ru-RU"/>
        </w:rPr>
        <w:t xml:space="preserve">     </w:t>
      </w: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неделя </w:t>
      </w:r>
    </w:p>
    <w:p w:rsidR="00474991" w:rsidRPr="002E3F2C" w:rsidRDefault="00474991" w:rsidP="0047499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Обведи номер верного утверждения о слове  </w:t>
      </w: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щенок.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74991" w:rsidRPr="002E3F2C" w:rsidRDefault="00474991" w:rsidP="00474991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В  этом слове  все согласные мягкие.           2)  В этом слове два слога.</w:t>
      </w:r>
    </w:p>
    <w:p w:rsidR="00474991" w:rsidRPr="002E3F2C" w:rsidRDefault="00474991" w:rsidP="00474991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3) В этом слове букв </w:t>
      </w:r>
      <w:proofErr w:type="spell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больше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,ч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proofErr w:type="spell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звуков.         4) В этом слове нет звонких согласных.</w:t>
      </w:r>
    </w:p>
    <w:p w:rsidR="00474991" w:rsidRPr="002E3F2C" w:rsidRDefault="00474991" w:rsidP="00474991">
      <w:pPr>
        <w:spacing w:after="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  <w:t>Прочитай названия столбцов и строчек таблицы. Запиши данные ниже слова в нужную часть таблицы. Обрати внимание: первое слово уже записано.</w:t>
      </w:r>
    </w:p>
    <w:p w:rsidR="00474991" w:rsidRPr="002E3F2C" w:rsidRDefault="00474991" w:rsidP="00474991">
      <w:pPr>
        <w:spacing w:after="120" w:line="240" w:lineRule="auto"/>
        <w:ind w:firstLine="51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proofErr w:type="gramStart"/>
      <w:r w:rsidRPr="002E3F2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</w:t>
      </w:r>
      <w:proofErr w:type="gramEnd"/>
      <w:r w:rsidRPr="002E3F2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айка, капель, пение, сидишь, розовый, пашня, пальчики</w:t>
      </w:r>
    </w:p>
    <w:tbl>
      <w:tblPr>
        <w:tblW w:w="10249" w:type="dxa"/>
        <w:tblInd w:w="-21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198"/>
        <w:gridCol w:w="3999"/>
        <w:gridCol w:w="3052"/>
      </w:tblGrid>
      <w:tr w:rsidR="00474991" w:rsidRPr="002E3F2C" w:rsidTr="00764CB0">
        <w:tc>
          <w:tcPr>
            <w:tcW w:w="3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слогов 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слове количество звуков и букв СОВПАДАЕТ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слове количество звуков и букв НЕ СОВПАДАЕТ</w:t>
            </w:r>
          </w:p>
        </w:tc>
      </w:tr>
      <w:tr w:rsidR="00474991" w:rsidRPr="002E3F2C" w:rsidTr="00764CB0">
        <w:tc>
          <w:tcPr>
            <w:tcW w:w="3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слове два слога </w:t>
            </w: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74991" w:rsidRPr="002E3F2C" w:rsidRDefault="00474991" w:rsidP="0076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991" w:rsidRPr="002E3F2C" w:rsidTr="00764CB0">
        <w:tc>
          <w:tcPr>
            <w:tcW w:w="3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слове три слога </w:t>
            </w: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74991" w:rsidRPr="002E3F2C" w:rsidRDefault="00474991" w:rsidP="0076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4991" w:rsidRPr="002E3F2C" w:rsidRDefault="00474991" w:rsidP="00764C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74991" w:rsidRPr="002E3F2C" w:rsidRDefault="00474991" w:rsidP="00764C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Обведи номер ряда, в котором записаны </w:t>
      </w: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только родственные слова</w:t>
      </w:r>
      <w:r w:rsidRPr="002E3F2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>и среди них нет формы одного из слов.</w:t>
      </w:r>
    </w:p>
    <w:p w:rsidR="00474991" w:rsidRPr="002E3F2C" w:rsidRDefault="00474991" w:rsidP="00474991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 мост, мостик, мостовая, мостить,         2)  поле, полюшко, полевой, в поле</w:t>
      </w:r>
      <w:proofErr w:type="gramEnd"/>
    </w:p>
    <w:p w:rsidR="00474991" w:rsidRPr="002E3F2C" w:rsidRDefault="00474991" w:rsidP="00474991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цветы,  цветочница, цветам, цветной      4) часики, часовой, часто, час</w:t>
      </w:r>
    </w:p>
    <w:p w:rsidR="00474991" w:rsidRPr="002E3F2C" w:rsidRDefault="00474991" w:rsidP="00474991">
      <w:pPr>
        <w:spacing w:after="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Какие части слова выделены?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2E3F2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поход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ный</w:t>
      </w:r>
      <w:proofErr w:type="gramEnd"/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 корень и суффикс                              2) приставка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корень и суффикс</w:t>
      </w:r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корень                                                 4) приставка и корень</w:t>
      </w:r>
    </w:p>
    <w:p w:rsidR="00474991" w:rsidRPr="002E3F2C" w:rsidRDefault="00474991" w:rsidP="00474991">
      <w:pPr>
        <w:spacing w:after="0" w:line="100" w:lineRule="atLeast"/>
        <w:ind w:left="5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Объедини в группы </w:t>
      </w:r>
      <w:proofErr w:type="spell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словá</w:t>
      </w:r>
      <w:proofErr w:type="spell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имеют одинаковый состав </w:t>
      </w:r>
      <w:proofErr w:type="spell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слóва</w:t>
      </w:r>
      <w:proofErr w:type="spell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. Запиши каждую группу на отдельной строчке. </w:t>
      </w:r>
    </w:p>
    <w:p w:rsidR="00474991" w:rsidRPr="002E3F2C" w:rsidRDefault="00474991" w:rsidP="00474991">
      <w:pPr>
        <w:spacing w:after="240" w:line="240" w:lineRule="auto"/>
        <w:ind w:left="51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2E3F2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</w:t>
      </w:r>
      <w:proofErr w:type="gramEnd"/>
      <w:r w:rsidRPr="002E3F2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ольцо, речка, походка, звёзды, берёзовый, загородный</w:t>
      </w:r>
    </w:p>
    <w:p w:rsidR="00474991" w:rsidRPr="002E3F2C" w:rsidRDefault="00474991" w:rsidP="00474991">
      <w:pPr>
        <w:spacing w:after="24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Обведи номер словосочетания, в котором есть имя существительное женского рода,  в единственном числе,  в творительном падеже. 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интересоваться  науками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2)  говорить о  победе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3) любоваться природой                                          4)  скучать по другу </w:t>
      </w:r>
    </w:p>
    <w:p w:rsidR="00474991" w:rsidRPr="002E3F2C" w:rsidRDefault="00474991" w:rsidP="00474991">
      <w:pPr>
        <w:spacing w:after="0" w:line="240" w:lineRule="auto"/>
        <w:ind w:left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8. У слов </w:t>
      </w: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портфель,  мышь, листья, снегирь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общие признаки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Обведи номер верного утверждения.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Все эти слова являются именами существительными мужского рода.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2) Все эти слова являются именами существительными женского рода.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Все эти слова могут изменяться по числам.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4) Все эти слова являются именами существительными  единственного числа.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9.Обведи номер словосочетания, в котором есть имя прилагательное мужского рода в родительном падеже: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1) весёлого  солнца                                   2)  весёлым лучом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3) весёлому  другу                                    4)  весёлого воробья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Прочитай</w:t>
      </w: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названия столбиков таблицы. Из данного ниже предложения запиши по два примера каждой 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из указанных частей речи. </w:t>
      </w:r>
    </w:p>
    <w:p w:rsidR="00474991" w:rsidRPr="002E3F2C" w:rsidRDefault="00474991" w:rsidP="00474991">
      <w:pPr>
        <w:pBdr>
          <w:top w:val="single" w:sz="4" w:space="1" w:color="000000"/>
        </w:pBdr>
        <w:tabs>
          <w:tab w:val="left" w:leader="dot" w:pos="9356"/>
        </w:tabs>
        <w:spacing w:line="100" w:lineRule="atLeast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Обрядила зима сосны и ели в тяжёлые снеговые шубы, до самых бровей нахлобучила им белоснежные шапки.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1"/>
        <w:gridCol w:w="3181"/>
        <w:gridCol w:w="3201"/>
      </w:tblGrid>
      <w:tr w:rsidR="00474991" w:rsidRPr="002E3F2C" w:rsidTr="00764CB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Имена существительные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Имена прилагательные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Глаголы</w:t>
            </w:r>
          </w:p>
        </w:tc>
      </w:tr>
      <w:tr w:rsidR="00474991" w:rsidRPr="002E3F2C" w:rsidTr="00764CB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before="240" w:after="12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1) </w:t>
            </w: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before="240" w:after="12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1) </w:t>
            </w: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before="240" w:after="12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1) </w:t>
            </w: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</w:tc>
      </w:tr>
      <w:tr w:rsidR="00474991" w:rsidRPr="002E3F2C" w:rsidTr="00764CB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before="240" w:after="12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2) </w:t>
            </w: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before="240" w:after="12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2) </w:t>
            </w: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991" w:rsidRPr="002E3F2C" w:rsidRDefault="00474991" w:rsidP="00764CB0">
            <w:pPr>
              <w:keepNext/>
              <w:keepLines/>
              <w:tabs>
                <w:tab w:val="left" w:leader="dot" w:pos="2166"/>
              </w:tabs>
              <w:suppressAutoHyphens/>
              <w:snapToGrid w:val="0"/>
              <w:spacing w:before="240" w:after="12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2) </w:t>
            </w:r>
            <w:r w:rsidRPr="002E3F2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ab/>
            </w:r>
          </w:p>
        </w:tc>
      </w:tr>
    </w:tbl>
    <w:p w:rsidR="00474991" w:rsidRPr="002E3F2C" w:rsidRDefault="00474991" w:rsidP="00474991">
      <w:pPr>
        <w:pBdr>
          <w:top w:val="single" w:sz="4" w:space="1" w:color="000000"/>
        </w:pBdr>
        <w:tabs>
          <w:tab w:val="left" w:leader="dot" w:pos="9356"/>
        </w:tabs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tabs>
          <w:tab w:val="left" w:leader="dot" w:pos="9356"/>
        </w:tabs>
        <w:spacing w:after="0" w:line="100" w:lineRule="atLeas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  <w:t>Даны слова:</w:t>
      </w: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побежит, скажет, задумает, побелеет.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Ответь на вопросы об этих словах.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акой частью речи являются эти слова?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Эти  слова  являются….........................................................................................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    б) Что общего есть у этих слов?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Все эти слова стоят в форме: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1).....................................................................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2)......................................................................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3)......................................................................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Обведи номер предложения, в котором выделенное слово является именем существительным.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Столовая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находилась в другом корпусе лагеря.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2) Возьмите 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столовую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ложку овсяных хлопьев и столько же молока.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Сиропа надо выпивать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 столовой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ложке в день.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Столовая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комната оборудована по последнему слову техники.</w:t>
      </w:r>
    </w:p>
    <w:p w:rsidR="00474991" w:rsidRPr="002E3F2C" w:rsidRDefault="00474991" w:rsidP="00474991">
      <w:pPr>
        <w:spacing w:after="0" w:line="100" w:lineRule="atLeast"/>
        <w:ind w:left="5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1"/>
        </w:numPr>
        <w:pBdr>
          <w:top w:val="single" w:sz="4" w:space="1" w:color="000000"/>
        </w:pBdr>
        <w:spacing w:after="0"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Обведи номер предложения, в котором есть глагол прошедшего времени единственного числа мужского рода.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Погода стояла плохая.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2) На душистых тополях лопнули большие почки.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Весь луг подёрнулся белыми и жёлтыми звёздочками.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4) Из-за тучи улыбнулось тёплое солнышко.</w:t>
      </w:r>
    </w:p>
    <w:p w:rsidR="00474991" w:rsidRPr="002E3F2C" w:rsidRDefault="00474991" w:rsidP="00474991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Default="00474991" w:rsidP="00474991">
      <w:pPr>
        <w:numPr>
          <w:ilvl w:val="0"/>
          <w:numId w:val="1"/>
        </w:num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перечислены признаки двух слов. 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4254"/>
      </w:tblGrid>
      <w:tr w:rsidR="00474991" w:rsidRPr="002E3F2C" w:rsidTr="00764CB0"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Признаки слова №1</w:t>
            </w: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Признаки слова №2</w:t>
            </w:r>
          </w:p>
        </w:tc>
      </w:tr>
      <w:tr w:rsidR="00474991" w:rsidRPr="002E3F2C" w:rsidTr="00764CB0"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Относится к женскому роду.</w:t>
            </w:r>
          </w:p>
          <w:p w:rsidR="00474991" w:rsidRPr="002E3F2C" w:rsidRDefault="00474991" w:rsidP="00764CB0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Употреблено в форме единственного числа, предложного падежа.</w:t>
            </w:r>
          </w:p>
        </w:tc>
        <w:tc>
          <w:tcPr>
            <w:tcW w:w="4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4991" w:rsidRPr="002E3F2C" w:rsidRDefault="00474991" w:rsidP="00764CB0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Стоит в форме настоящего времени,  единственного числа, 2-го лица.</w:t>
            </w:r>
          </w:p>
        </w:tc>
      </w:tr>
    </w:tbl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Запиши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какими 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частями речи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слово №1 и слово №2.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Слово №1-это__________________________________________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Слово №2- это__________________________________________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15. Обведи номер предложения, которое является </w:t>
      </w: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побудительным,  невосклицательным.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В берёзовой роще всё дышало свежестью.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2) Какая восхитительная сказка в лесу!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Запишите домашнее задание к уроку математики.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4) Какая бывает роса на траве?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16. Дано предложение: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Через открытую форточку бабушка впустила синицу в комнату.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Обведи номер ответа, в котором указаны  </w:t>
      </w: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подлежащее и сказуемое</w:t>
      </w: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предложения.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открытую форточку                    2) впустила синицу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впустила в комнату                     4) бабушка впустила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В диалоге со своей учительницей Коля допустил три ошибки в употреблении слов. Выпиши слова, в которых Коля ошибся, рядом запиши слова, на которые их нужно заменить.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Добрый день, Коля!</w:t>
      </w:r>
    </w:p>
    <w:p w:rsidR="00474991" w:rsidRPr="002E3F2C" w:rsidRDefault="00474991" w:rsidP="004749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Здрасте</w:t>
      </w:r>
      <w:proofErr w:type="spellEnd"/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Ольга Алексеевна! </w:t>
      </w:r>
    </w:p>
    <w:p w:rsidR="00474991" w:rsidRPr="002E3F2C" w:rsidRDefault="00474991" w:rsidP="004749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прошли твои выходные?</w:t>
      </w:r>
    </w:p>
    <w:p w:rsidR="00474991" w:rsidRPr="002E3F2C" w:rsidRDefault="00474991" w:rsidP="004749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Прекрасно! Погода была красивая. Мы с папой гостили в деревне и ходили на рыбалку. Бабушка сварила рыбий суп.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ужно заменить на ___________________</w:t>
      </w:r>
    </w:p>
    <w:p w:rsidR="00474991" w:rsidRPr="002E3F2C" w:rsidRDefault="00474991" w:rsidP="004749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нужно заменить 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:rsidR="00474991" w:rsidRPr="002E3F2C" w:rsidRDefault="00474991" w:rsidP="004749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нужно заменить </w:t>
      </w:r>
      <w:proofErr w:type="gramStart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sz w:val="24"/>
          <w:szCs w:val="24"/>
          <w:lang w:eastAsia="ru-RU"/>
        </w:rPr>
        <w:t>Для выполнения заданий 18-20 нужно прочитать текст.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</w:t>
      </w:r>
      <w:proofErr w:type="gramStart"/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кст дл</w:t>
      </w:r>
      <w:proofErr w:type="gramEnd"/>
      <w:r w:rsidRPr="002E3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чтения.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2"/>
        </w:numPr>
        <w:pBdr>
          <w:top w:val="single" w:sz="4" w:space="1" w:color="000000"/>
        </w:pBd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2E3F2C">
        <w:rPr>
          <w:rFonts w:ascii="Times New Roman" w:eastAsia="Times New Roman" w:hAnsi="Times New Roman"/>
          <w:b/>
          <w:sz w:val="24"/>
          <w:szCs w:val="24"/>
          <w:lang w:eastAsia="ru-RU"/>
        </w:rPr>
        <w:t>Прочитай и выбери  для текста самый точный  заголовок. Обведи номер ответа.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>Однажды Оля и Лида пошли в лес. После долгой дороги девочки сели отдохнуть. Вынули они из сумки хлеб, масло, яйца. Стали девочки обедать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Закончили Оля и Лида обед. И вдруг запел соловей. Они слушали прекрасную песню,  не шевелились.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Соловей перестал петь. Оля собрала остатки еды и бросила под куст. А Лида завернула в газету скорлупки, хлебные крошки и положила в сумку. Стыдно было перед соловушкой оставлять мусор в лесу.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1) Соловушка.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2) Девочки в лесу.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3) Стыдно перед соловушкой.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sz w:val="24"/>
          <w:szCs w:val="24"/>
          <w:lang w:eastAsia="ru-RU"/>
        </w:rPr>
        <w:t>4) Девочки и соловушка.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5"/>
        </w:numPr>
        <w:pBdr>
          <w:top w:val="single" w:sz="4" w:space="1" w:color="000000"/>
        </w:pBdr>
        <w:spacing w:after="0" w:line="240" w:lineRule="auto"/>
        <w:ind w:left="510" w:hanging="51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Обведи номер плана, который соответствует тексту.</w:t>
      </w:r>
    </w:p>
    <w:p w:rsidR="00474991" w:rsidRPr="002E3F2C" w:rsidRDefault="00474991" w:rsidP="00474991">
      <w:pPr>
        <w:pBdr>
          <w:top w:val="single" w:sz="4" w:space="1" w:color="000000"/>
        </w:pBdr>
        <w:spacing w:line="240" w:lineRule="auto"/>
        <w:ind w:left="510" w:hanging="5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План №1.                                              План №2.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Девочки в лесу.                                          1. Обед в лесу.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Соловушка.                                              2. Чудесная песня.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Стыдно перед соловушкой.                             3. Поступки Оли и Лиды.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План №3.                                                  План №4.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1.Обед в лесу.                                                1. В лесу.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2.Песня соловья.                                             2. Обед.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3. Мусор в лесу. 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74991" w:rsidRPr="002E3F2C" w:rsidRDefault="00474991" w:rsidP="004749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91" w:rsidRPr="002E3F2C" w:rsidRDefault="00474991" w:rsidP="0047499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3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3F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чём этот текст? В каком предложении  выражена основная мысль? Напиши об этом. В твоей записи должно быть 2-3 предложения.</w:t>
      </w:r>
    </w:p>
    <w:p w:rsidR="00474991" w:rsidRPr="002E3F2C" w:rsidRDefault="00474991" w:rsidP="00474991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991" w:rsidRDefault="00474991" w:rsidP="004749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E03" w:rsidRDefault="00663E03">
      <w:bookmarkStart w:id="0" w:name="_GoBack"/>
      <w:bookmarkEnd w:id="0"/>
    </w:p>
    <w:sectPr w:rsidR="0066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1"/>
    <w:name w:val="WW8Num17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8"/>
        <w:szCs w:val="3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8"/>
        <w:szCs w:val="3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8"/>
        <w:szCs w:val="3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8"/>
        <w:szCs w:val="3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8"/>
        <w:szCs w:val="3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8"/>
        <w:szCs w:val="3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8"/>
        <w:szCs w:val="3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8"/>
        <w:szCs w:val="3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8"/>
        <w:szCs w:val="34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91"/>
    <w:rsid w:val="00474991"/>
    <w:rsid w:val="006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2022-01-10T12:53:00Z</dcterms:created>
  <dcterms:modified xsi:type="dcterms:W3CDTF">2022-01-10T12:54:00Z</dcterms:modified>
</cp:coreProperties>
</file>