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8" w:rsidRPr="003844B7" w:rsidRDefault="003844B7" w:rsidP="003844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0E2A9B" wp14:editId="078558C7">
            <wp:simplePos x="0" y="0"/>
            <wp:positionH relativeFrom="column">
              <wp:posOffset>2987040</wp:posOffset>
            </wp:positionH>
            <wp:positionV relativeFrom="paragraph">
              <wp:posOffset>499110</wp:posOffset>
            </wp:positionV>
            <wp:extent cx="2905125" cy="2333625"/>
            <wp:effectExtent l="0" t="0" r="9525" b="9525"/>
            <wp:wrapSquare wrapText="bothSides"/>
            <wp:docPr id="2" name="Рисунок 2" descr="C:\Users\Shkola\Desktop\CIMG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CIMG1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4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84EF24" wp14:editId="01D70602">
            <wp:simplePos x="0" y="0"/>
            <wp:positionH relativeFrom="column">
              <wp:posOffset>-260985</wp:posOffset>
            </wp:positionH>
            <wp:positionV relativeFrom="paragraph">
              <wp:posOffset>499110</wp:posOffset>
            </wp:positionV>
            <wp:extent cx="3244850" cy="2333625"/>
            <wp:effectExtent l="0" t="0" r="0" b="9525"/>
            <wp:wrapSquare wrapText="bothSides"/>
            <wp:docPr id="1" name="Рисунок 1" descr="C:\Users\Shkola\Desktop\CIMG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CIMG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D5" w:rsidRPr="003844B7">
        <w:rPr>
          <w:rFonts w:ascii="Times New Roman" w:hAnsi="Times New Roman" w:cs="Times New Roman"/>
          <w:sz w:val="24"/>
          <w:szCs w:val="24"/>
        </w:rPr>
        <w:t xml:space="preserve">1 марта в России отмечается праздник – Всемирный День гражданской обороны. Эта дата празднования приурочена к созданию 1 марта 1972 года Международной организации гражданской обороны (МОГО). </w:t>
      </w:r>
    </w:p>
    <w:p w:rsidR="00661FD5" w:rsidRDefault="00661FD5" w:rsidP="003844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4B7">
        <w:rPr>
          <w:rFonts w:ascii="Times New Roman" w:hAnsi="Times New Roman" w:cs="Times New Roman"/>
          <w:sz w:val="24"/>
          <w:szCs w:val="24"/>
        </w:rPr>
        <w:t>В рамках этого дня педагогом Центра Гущиным П.В. были проведены мероприятия, направленные на отработку у обучающихся навыков оказания первой медицинской помощи, а также актуализацию теоретических знаний об истории ГО.</w:t>
      </w:r>
    </w:p>
    <w:p w:rsidR="003844B7" w:rsidRDefault="003844B7" w:rsidP="002606B8">
      <w:pPr>
        <w:spacing w:line="36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преддверии</w:t>
      </w:r>
      <w:r w:rsidR="002606B8">
        <w:rPr>
          <w:rFonts w:ascii="Times New Roman" w:hAnsi="Times New Roman" w:cs="Times New Roman"/>
          <w:sz w:val="24"/>
          <w:szCs w:val="24"/>
        </w:rPr>
        <w:t xml:space="preserve"> праздника 8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6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бучающиеся 9-11 классов приняли </w:t>
      </w:r>
      <w:r w:rsidR="002606B8">
        <w:rPr>
          <w:rFonts w:ascii="Times New Roman" w:hAnsi="Times New Roman" w:cs="Times New Roman"/>
          <w:sz w:val="24"/>
          <w:szCs w:val="24"/>
        </w:rPr>
        <w:t>участие в конкурсной программе «Девочки бывают разные…».  Конкурсантки соревновались в различных конкурсах, не только интеллектуальных, но и творческих. Самые лучшие получили грамоты.</w:t>
      </w:r>
      <w:r w:rsidR="002606B8" w:rsidRPr="002606B8">
        <w:rPr>
          <w:noProof/>
          <w:lang w:eastAsia="ru-RU"/>
        </w:rPr>
        <w:t xml:space="preserve"> </w:t>
      </w:r>
      <w:r w:rsidR="002606B8">
        <w:rPr>
          <w:noProof/>
          <w:lang w:eastAsia="ru-RU"/>
        </w:rPr>
        <w:drawing>
          <wp:inline distT="0" distB="0" distL="0" distR="0" wp14:anchorId="24D386E1" wp14:editId="167BD2BB">
            <wp:extent cx="4991100" cy="3298866"/>
            <wp:effectExtent l="0" t="0" r="0" b="0"/>
            <wp:docPr id="3" name="Рисунок 3" descr="http://tagino-sosh.obr57.ru/media/ckeditor/tagino-sosh-adm/2021/03/09/CIMG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gino-sosh.obr57.ru/media/ckeditor/tagino-sosh-adm/2021/03/09/CIMG1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39" cy="330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B8" w:rsidRDefault="002606B8" w:rsidP="002606B8">
      <w:pPr>
        <w:spacing w:line="360" w:lineRule="auto"/>
        <w:ind w:firstLine="709"/>
        <w:jc w:val="both"/>
        <w:rPr>
          <w:noProof/>
          <w:lang w:eastAsia="ru-RU"/>
        </w:rPr>
      </w:pPr>
    </w:p>
    <w:p w:rsidR="002606B8" w:rsidRPr="002606B8" w:rsidRDefault="002606B8" w:rsidP="000447D4">
      <w:pPr>
        <w:shd w:val="clear" w:color="auto" w:fill="FFFFFF"/>
        <w:spacing w:before="30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 марта президент России подписал указ о признании Республики Крым суверенным и независимым государством.</w:t>
      </w:r>
    </w:p>
    <w:p w:rsidR="002606B8" w:rsidRPr="000447D4" w:rsidRDefault="002606B8" w:rsidP="000447D4">
      <w:pPr>
        <w:shd w:val="clear" w:color="auto" w:fill="FFFFFF"/>
        <w:spacing w:before="30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 2014 года президент РФ Владимир Путин, председатель Совета министров Крыма Сергей Аксенов, председатель Государственного совета Крыма Владимир Константинов и глава Севастополя Алексей Чалый подписали Договор о принятии в Российскую Федерацию Республики Крым и образовании в составе РФ новых субъектов.</w:t>
      </w:r>
    </w:p>
    <w:p w:rsidR="002606B8" w:rsidRDefault="002606B8" w:rsidP="000447D4">
      <w:pPr>
        <w:shd w:val="clear" w:color="auto" w:fill="FFFFFF"/>
        <w:spacing w:before="300" w:after="300" w:line="36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4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этому значимому событию был посвящён патриотический час «Кры</w:t>
      </w:r>
      <w:proofErr w:type="gramStart"/>
      <w:r w:rsidRPr="0004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4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жемчужина России»</w:t>
      </w:r>
      <w:r w:rsidR="000447D4" w:rsidRPr="0004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 9-11 классов актуализировали свои знания не только об истории Крыма, но и о его достопримечательностях. В конце мероприятия ребята приняли участие в викторине, направленной на закрепление полученных знаний.</w:t>
      </w:r>
      <w:r w:rsidR="000447D4" w:rsidRPr="000447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7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3033913"/>
            <wp:effectExtent l="0" t="0" r="3810" b="0"/>
            <wp:docPr id="4" name="Рисунок 4" descr="C:\Users\Shkola\Desktop\CIMG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CIMG11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D4" w:rsidRPr="002606B8" w:rsidRDefault="000447D4" w:rsidP="000447D4">
      <w:pPr>
        <w:shd w:val="clear" w:color="auto" w:fill="FFFFFF"/>
        <w:spacing w:before="300"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606B8" w:rsidRDefault="002606B8" w:rsidP="002606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B7" w:rsidRPr="003844B7" w:rsidRDefault="003844B7">
      <w:pPr>
        <w:rPr>
          <w:rFonts w:ascii="Times New Roman" w:hAnsi="Times New Roman" w:cs="Times New Roman"/>
          <w:sz w:val="24"/>
          <w:szCs w:val="24"/>
        </w:rPr>
      </w:pPr>
    </w:p>
    <w:p w:rsidR="003844B7" w:rsidRDefault="003844B7"/>
    <w:sectPr w:rsidR="003844B7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D5"/>
    <w:rsid w:val="000447D4"/>
    <w:rsid w:val="002606B8"/>
    <w:rsid w:val="003844B7"/>
    <w:rsid w:val="00661FD5"/>
    <w:rsid w:val="00707038"/>
    <w:rsid w:val="00A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2021-03-25T08:33:00Z</dcterms:created>
  <dcterms:modified xsi:type="dcterms:W3CDTF">2021-03-25T09:11:00Z</dcterms:modified>
</cp:coreProperties>
</file>