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A5" w:rsidRDefault="00F12FA5" w:rsidP="00F12F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55E93EE" wp14:editId="285DFAF6">
            <wp:simplePos x="0" y="0"/>
            <wp:positionH relativeFrom="column">
              <wp:posOffset>-775335</wp:posOffset>
            </wp:positionH>
            <wp:positionV relativeFrom="paragraph">
              <wp:posOffset>-348615</wp:posOffset>
            </wp:positionV>
            <wp:extent cx="6610350" cy="2209165"/>
            <wp:effectExtent l="0" t="0" r="0" b="635"/>
            <wp:wrapTight wrapText="bothSides">
              <wp:wrapPolygon edited="0">
                <wp:start x="0" y="0"/>
                <wp:lineTo x="0" y="21420"/>
                <wp:lineTo x="21538" y="21420"/>
                <wp:lineTo x="2153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62" t="21471" r="11042" b="45882"/>
                    <a:stretch/>
                  </pic:blipFill>
                  <pic:spPr bwMode="auto">
                    <a:xfrm>
                      <a:off x="0" y="0"/>
                      <a:ext cx="6610350" cy="2209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951" w:rsidRPr="002F3911" w:rsidRDefault="00513951" w:rsidP="005139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911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513951" w:rsidRPr="002F3911" w:rsidRDefault="00513951" w:rsidP="005139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911">
        <w:rPr>
          <w:rFonts w:ascii="Times New Roman" w:hAnsi="Times New Roman" w:cs="Times New Roman"/>
          <w:b/>
          <w:sz w:val="24"/>
          <w:szCs w:val="24"/>
        </w:rPr>
        <w:t xml:space="preserve">о методическом объединении классных руководителей </w:t>
      </w:r>
    </w:p>
    <w:p w:rsidR="00513951" w:rsidRPr="002F3911" w:rsidRDefault="00A90E8E" w:rsidP="005139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Тагинская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1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1.1.Методическое объединение классных руководителей является одной из форм постоянно действующих органов школьного самоуправления по профессиональной принадлежности.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1.2.Классные руководители детских коллективов с 1 по 11 класс объединяются в методическое объединение классных руководителей для совершенствования своего методического и профессионального мастерства, организации взаимопомощи в процессе воспитания обучающихся, разработки современных подходов к воспитанию и развитию личности.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 xml:space="preserve">1.3.Настоящее Положение составлено </w:t>
      </w:r>
      <w:r w:rsidR="003504B5">
        <w:rPr>
          <w:rFonts w:ascii="Times New Roman" w:hAnsi="Times New Roman" w:cs="Times New Roman"/>
          <w:sz w:val="24"/>
          <w:szCs w:val="24"/>
        </w:rPr>
        <w:t>в соотетствии</w:t>
      </w:r>
      <w:r w:rsidRPr="002F3911">
        <w:rPr>
          <w:rFonts w:ascii="Times New Roman" w:hAnsi="Times New Roman" w:cs="Times New Roman"/>
          <w:sz w:val="24"/>
          <w:szCs w:val="24"/>
        </w:rPr>
        <w:t xml:space="preserve"> </w:t>
      </w:r>
      <w:r w:rsidRPr="002F3911">
        <w:rPr>
          <w:rFonts w:ascii="Times New Roman" w:hAnsi="Times New Roman"/>
          <w:sz w:val="24"/>
          <w:szCs w:val="24"/>
        </w:rPr>
        <w:t xml:space="preserve">Федерального закона от 29 декабря 2012 г. № 273-ФЗ «Об образовании в Российской Федерации», </w:t>
      </w:r>
      <w:r w:rsidRPr="002F3911">
        <w:rPr>
          <w:rFonts w:ascii="Times New Roman" w:hAnsi="Times New Roman" w:cs="Times New Roman"/>
          <w:sz w:val="24"/>
          <w:szCs w:val="24"/>
        </w:rPr>
        <w:t>квалификационных требований к педагогическому работнику, Устава школы и других нормативно-правовых документов.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 xml:space="preserve">1.4.Приказом директора общеобразовательного учреждения назначается </w:t>
      </w:r>
      <w:r w:rsidR="00520010">
        <w:rPr>
          <w:rFonts w:ascii="Times New Roman" w:hAnsi="Times New Roman" w:cs="Times New Roman"/>
          <w:sz w:val="24"/>
          <w:szCs w:val="24"/>
        </w:rPr>
        <w:t>руководитель</w:t>
      </w:r>
      <w:r w:rsidRPr="002F3911">
        <w:rPr>
          <w:rFonts w:ascii="Times New Roman" w:hAnsi="Times New Roman" w:cs="Times New Roman"/>
          <w:sz w:val="24"/>
          <w:szCs w:val="24"/>
        </w:rPr>
        <w:t xml:space="preserve"> методического объединения из числа наиболее квалифицированных педагогических работников.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1.5.Работа методического объединения организуется на основе планирования, отражающего план работы образовательного учреждения.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1.6.Методическое объединение классных руководителей часть своей деятельности осуществляет на заседаниях, где анализируется или принимается к сведению информация</w:t>
      </w:r>
      <w:r w:rsidR="00520010">
        <w:rPr>
          <w:rFonts w:ascii="Times New Roman" w:hAnsi="Times New Roman" w:cs="Times New Roman"/>
          <w:sz w:val="24"/>
          <w:szCs w:val="24"/>
        </w:rPr>
        <w:t xml:space="preserve"> </w:t>
      </w:r>
      <w:r w:rsidRPr="002F3911">
        <w:rPr>
          <w:rFonts w:ascii="Times New Roman" w:hAnsi="Times New Roman" w:cs="Times New Roman"/>
          <w:sz w:val="24"/>
          <w:szCs w:val="24"/>
        </w:rPr>
        <w:t>о выполнении задач, изложенных ниже.</w:t>
      </w:r>
    </w:p>
    <w:p w:rsidR="00513951" w:rsidRPr="00520010" w:rsidRDefault="00513951" w:rsidP="0052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1.7.Методическое объединение может организовывать семинарские занятия для педагогов</w:t>
      </w:r>
      <w:r w:rsidR="00520010">
        <w:rPr>
          <w:rFonts w:ascii="Times New Roman" w:hAnsi="Times New Roman" w:cs="Times New Roman"/>
          <w:sz w:val="24"/>
          <w:szCs w:val="24"/>
        </w:rPr>
        <w:t xml:space="preserve"> </w:t>
      </w:r>
      <w:r w:rsidRPr="002F3911">
        <w:rPr>
          <w:rFonts w:ascii="Times New Roman" w:hAnsi="Times New Roman" w:cs="Times New Roman"/>
          <w:sz w:val="24"/>
          <w:szCs w:val="24"/>
        </w:rPr>
        <w:t>своего или других образовательных учреждений, открытые воспитательные мероприятия</w:t>
      </w:r>
      <w:r w:rsidR="00520010">
        <w:rPr>
          <w:rFonts w:ascii="Times New Roman" w:hAnsi="Times New Roman" w:cs="Times New Roman"/>
          <w:sz w:val="24"/>
          <w:szCs w:val="24"/>
        </w:rPr>
        <w:t xml:space="preserve"> </w:t>
      </w:r>
      <w:r w:rsidRPr="00520010">
        <w:rPr>
          <w:rFonts w:ascii="Times New Roman" w:hAnsi="Times New Roman" w:cs="Times New Roman"/>
          <w:sz w:val="24"/>
          <w:szCs w:val="24"/>
        </w:rPr>
        <w:t>по планируемой тематике.</w:t>
      </w:r>
    </w:p>
    <w:p w:rsidR="00513951" w:rsidRPr="002F3911" w:rsidRDefault="00513951" w:rsidP="00520010">
      <w:pPr>
        <w:pStyle w:val="a3"/>
        <w:spacing w:before="0" w:beforeAutospacing="0" w:after="0" w:afterAutospacing="0"/>
        <w:ind w:right="-81" w:firstLine="567"/>
        <w:jc w:val="both"/>
      </w:pPr>
      <w:r w:rsidRPr="002F3911">
        <w:t>1.8. Срок данного положения не ограничен. Данное положение действует до принятия нового.</w:t>
      </w:r>
    </w:p>
    <w:p w:rsidR="00520010" w:rsidRDefault="00520010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11">
        <w:rPr>
          <w:rFonts w:ascii="Times New Roman" w:hAnsi="Times New Roman" w:cs="Times New Roman"/>
          <w:b/>
          <w:sz w:val="24"/>
          <w:szCs w:val="24"/>
        </w:rPr>
        <w:t>2. Задачи методического объединения.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Основными задачами методического объединения классных руководителей являются: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2.1.Изучение нормативной и методической документации по вопросам воспитания.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 xml:space="preserve">2.2.Отбор содержания и экспертиза воспитательных программ с учетом вариативности интересов </w:t>
      </w:r>
      <w:r w:rsidR="00520010">
        <w:rPr>
          <w:rFonts w:ascii="Times New Roman" w:hAnsi="Times New Roman" w:cs="Times New Roman"/>
          <w:sz w:val="24"/>
          <w:szCs w:val="24"/>
        </w:rPr>
        <w:t>об</w:t>
      </w:r>
      <w:r w:rsidRPr="002F3911">
        <w:rPr>
          <w:rFonts w:ascii="Times New Roman" w:hAnsi="Times New Roman" w:cs="Times New Roman"/>
          <w:sz w:val="24"/>
          <w:szCs w:val="24"/>
        </w:rPr>
        <w:t>уча</w:t>
      </w:r>
      <w:r w:rsidR="00520010">
        <w:rPr>
          <w:rFonts w:ascii="Times New Roman" w:hAnsi="Times New Roman" w:cs="Times New Roman"/>
          <w:sz w:val="24"/>
          <w:szCs w:val="24"/>
        </w:rPr>
        <w:t>ю</w:t>
      </w:r>
      <w:r w:rsidRPr="002F3911">
        <w:rPr>
          <w:rFonts w:ascii="Times New Roman" w:hAnsi="Times New Roman" w:cs="Times New Roman"/>
          <w:sz w:val="24"/>
          <w:szCs w:val="24"/>
        </w:rPr>
        <w:t>щихся и их уровня воспитанности.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2.3.Разработка системы диагностики личностного роста ребенка.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lastRenderedPageBreak/>
        <w:t>2.4.Методич</w:t>
      </w:r>
      <w:r w:rsidR="00520010">
        <w:rPr>
          <w:rFonts w:ascii="Times New Roman" w:hAnsi="Times New Roman" w:cs="Times New Roman"/>
          <w:sz w:val="24"/>
          <w:szCs w:val="24"/>
        </w:rPr>
        <w:t>еская помощь молодым</w:t>
      </w:r>
      <w:r w:rsidRPr="002F3911">
        <w:rPr>
          <w:rFonts w:ascii="Times New Roman" w:hAnsi="Times New Roman" w:cs="Times New Roman"/>
          <w:sz w:val="24"/>
          <w:szCs w:val="24"/>
        </w:rPr>
        <w:t xml:space="preserve"> классным руководителям в планировании и организации воспитательного процесса в классном коллективе.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11">
        <w:rPr>
          <w:rFonts w:ascii="Times New Roman" w:hAnsi="Times New Roman" w:cs="Times New Roman"/>
          <w:b/>
          <w:sz w:val="24"/>
          <w:szCs w:val="24"/>
        </w:rPr>
        <w:t>3.Функции методического объединения.</w:t>
      </w:r>
    </w:p>
    <w:p w:rsidR="00520010" w:rsidRDefault="00513951" w:rsidP="00520010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 xml:space="preserve">Методическое объединение классных руководителей осуществляет следующие функции: </w:t>
      </w:r>
    </w:p>
    <w:p w:rsidR="00513951" w:rsidRPr="002F3911" w:rsidRDefault="00513951" w:rsidP="00520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3.1.Изучает и презентует передовой педагогический опыт; организует проведение экспериментальной, творческой работы по организации эффективной воспитательной деятельности.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3.2.Разрабатывает единые требования и критерии эффективности воспитательной системы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класса и оценивания уровня воспитанности учащихся.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 xml:space="preserve">3.3.Организует </w:t>
      </w:r>
      <w:proofErr w:type="spellStart"/>
      <w:r w:rsidRPr="002F3911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2F3911">
        <w:rPr>
          <w:rFonts w:ascii="Times New Roman" w:hAnsi="Times New Roman" w:cs="Times New Roman"/>
          <w:sz w:val="24"/>
          <w:szCs w:val="24"/>
        </w:rPr>
        <w:t xml:space="preserve"> воспитательных мероприятий по определенной тематике, планирует проведение открытых форм воспитательной деятельности.</w:t>
      </w:r>
    </w:p>
    <w:p w:rsidR="00520010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3.4.Осуществляет ознакомление педагогических работников с методами и технологиями воспитания, обсуждает анализ результативности систем воспитания в классе и школе.</w:t>
      </w:r>
      <w:r w:rsidR="00520010" w:rsidRPr="002F39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3.5.Заслушивает отчеты классных руководителей по итогам определенных воспитательных мероприятий, о результатах повышения квалификации в процессе самообразования, работы на семинарах или курсах повышения квалификации.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3.6.Организует проведение общешкольных коллективных творческих дел, воспитательных</w:t>
      </w:r>
      <w:r w:rsidR="00520010">
        <w:rPr>
          <w:rFonts w:ascii="Times New Roman" w:hAnsi="Times New Roman" w:cs="Times New Roman"/>
          <w:sz w:val="24"/>
          <w:szCs w:val="24"/>
        </w:rPr>
        <w:t xml:space="preserve"> </w:t>
      </w:r>
      <w:r w:rsidRPr="002F3911">
        <w:rPr>
          <w:rFonts w:ascii="Times New Roman" w:hAnsi="Times New Roman" w:cs="Times New Roman"/>
          <w:sz w:val="24"/>
          <w:szCs w:val="24"/>
        </w:rPr>
        <w:t xml:space="preserve">акций, фестивалей и конкурсов. Обсуждает состояние внеклассной работы с </w:t>
      </w:r>
      <w:proofErr w:type="gramStart"/>
      <w:r w:rsidRPr="002F391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F3911">
        <w:rPr>
          <w:rFonts w:ascii="Times New Roman" w:hAnsi="Times New Roman" w:cs="Times New Roman"/>
          <w:sz w:val="24"/>
          <w:szCs w:val="24"/>
        </w:rPr>
        <w:t>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3.7.Формирует заказы на укрепление материально-технической базы и приведение в соответствие методических средств воспитания к современным требованиям.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11">
        <w:rPr>
          <w:rFonts w:ascii="Times New Roman" w:hAnsi="Times New Roman" w:cs="Times New Roman"/>
          <w:b/>
          <w:sz w:val="24"/>
          <w:szCs w:val="24"/>
        </w:rPr>
        <w:t>4. Права методического объединения.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 xml:space="preserve">4.1.Методическое объединение классных руководителей имеет право рекомендовать руководству распределение закрепленных классов при тарификации, производить дополнительную оплату педагогическим работникам за внеурочную воспитательную деятельность с </w:t>
      </w:r>
      <w:r w:rsidR="00520010">
        <w:rPr>
          <w:rFonts w:ascii="Times New Roman" w:hAnsi="Times New Roman" w:cs="Times New Roman"/>
          <w:sz w:val="24"/>
          <w:szCs w:val="24"/>
        </w:rPr>
        <w:t>об</w:t>
      </w:r>
      <w:r w:rsidRPr="002F3911">
        <w:rPr>
          <w:rFonts w:ascii="Times New Roman" w:hAnsi="Times New Roman" w:cs="Times New Roman"/>
          <w:sz w:val="24"/>
          <w:szCs w:val="24"/>
        </w:rPr>
        <w:t>уча</w:t>
      </w:r>
      <w:r w:rsidR="00520010">
        <w:rPr>
          <w:rFonts w:ascii="Times New Roman" w:hAnsi="Times New Roman" w:cs="Times New Roman"/>
          <w:sz w:val="24"/>
          <w:szCs w:val="24"/>
        </w:rPr>
        <w:t>ю</w:t>
      </w:r>
      <w:r w:rsidRPr="002F3911">
        <w:rPr>
          <w:rFonts w:ascii="Times New Roman" w:hAnsi="Times New Roman" w:cs="Times New Roman"/>
          <w:sz w:val="24"/>
          <w:szCs w:val="24"/>
        </w:rPr>
        <w:t>щимися, за проведение педагогами экспериментальной работы в области воспитания.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4.2.Методическое объединение может участвовать в решении вопроса о возможности организации внедрения новых воспитательных методик и технологий в отдельных классах при заинтересованности обучающихся и их родителей.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4.3.Методическое объединение классных руководителей выбирает и рекомендует всему педагогическому коллективу систему оценивания эффективности воспитательного воздействия учебного занятия.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4.4.Методическое объединение может подготовить к изданию в педагогической литературе коллективный или индивидуальный труд по отдельным аспектам воспитательного процесса, по итогам экспериментальной деятельности.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11">
        <w:rPr>
          <w:rFonts w:ascii="Times New Roman" w:hAnsi="Times New Roman" w:cs="Times New Roman"/>
          <w:b/>
          <w:sz w:val="24"/>
          <w:szCs w:val="24"/>
        </w:rPr>
        <w:t>5.Обязанности членов методического объединения.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5.1. Знать классические и новые подходы и методы воспитания, нормативные документы, требования к организации воспитательного процесса, владеть основами самоанализа педагогической деятельности.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5.2.Участвовать в заседаниях методического объединения классных руководителей,  практических семинарах, в проведении общешкольных смотров, фестивалей, конкурсов.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lastRenderedPageBreak/>
        <w:t>5.3.Активно участвовать в разработке открытых воспитательных мероприятий (классных часов, коллективных творческих дел, акций), стремиться к повышению уровня профессионального мастерства.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11">
        <w:rPr>
          <w:rFonts w:ascii="Times New Roman" w:hAnsi="Times New Roman" w:cs="Times New Roman"/>
          <w:b/>
          <w:sz w:val="24"/>
          <w:szCs w:val="24"/>
        </w:rPr>
        <w:t>6.Организация деятельности методического объединения.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6.1.Методическое объединение классных руководителей работа</w:t>
      </w:r>
      <w:r w:rsidR="00520010">
        <w:rPr>
          <w:rFonts w:ascii="Times New Roman" w:hAnsi="Times New Roman" w:cs="Times New Roman"/>
          <w:sz w:val="24"/>
          <w:szCs w:val="24"/>
        </w:rPr>
        <w:t>ет под руководством руководителя МО</w:t>
      </w:r>
      <w:r w:rsidRPr="002F3911">
        <w:rPr>
          <w:rFonts w:ascii="Times New Roman" w:hAnsi="Times New Roman" w:cs="Times New Roman"/>
          <w:sz w:val="24"/>
          <w:szCs w:val="24"/>
        </w:rPr>
        <w:t>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6.2.План работы методического объединения утверждается заместителем ди</w:t>
      </w:r>
      <w:r w:rsidR="000F02E0">
        <w:rPr>
          <w:rFonts w:ascii="Times New Roman" w:hAnsi="Times New Roman" w:cs="Times New Roman"/>
          <w:sz w:val="24"/>
          <w:szCs w:val="24"/>
        </w:rPr>
        <w:t>ректора</w:t>
      </w:r>
      <w:r w:rsidRPr="002F3911">
        <w:rPr>
          <w:rFonts w:ascii="Times New Roman" w:hAnsi="Times New Roman" w:cs="Times New Roman"/>
          <w:sz w:val="24"/>
          <w:szCs w:val="24"/>
        </w:rPr>
        <w:t>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 xml:space="preserve">6.3.Заседания методического объединения созываются один раз в четверть в </w:t>
      </w:r>
      <w:proofErr w:type="spellStart"/>
      <w:r w:rsidRPr="002F3911">
        <w:rPr>
          <w:rFonts w:ascii="Times New Roman" w:hAnsi="Times New Roman" w:cs="Times New Roman"/>
          <w:sz w:val="24"/>
          <w:szCs w:val="24"/>
        </w:rPr>
        <w:t>соответствиис</w:t>
      </w:r>
      <w:proofErr w:type="spellEnd"/>
      <w:r w:rsidRPr="002F3911">
        <w:rPr>
          <w:rFonts w:ascii="Times New Roman" w:hAnsi="Times New Roman" w:cs="Times New Roman"/>
          <w:sz w:val="24"/>
          <w:szCs w:val="24"/>
        </w:rPr>
        <w:t xml:space="preserve"> планом работы.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 xml:space="preserve">6.4.Решения методического совета принимаются большинством голосов. 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11">
        <w:rPr>
          <w:rFonts w:ascii="Times New Roman" w:hAnsi="Times New Roman" w:cs="Times New Roman"/>
          <w:b/>
          <w:sz w:val="24"/>
          <w:szCs w:val="24"/>
        </w:rPr>
        <w:t>7. Документация методического объединения.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7.1. Заседания МО оформляются в виде протоколов. К открытым мероприятиям может быть разработан раздаточный методический материал.</w:t>
      </w:r>
    </w:p>
    <w:p w:rsidR="00513951" w:rsidRPr="002F3911" w:rsidRDefault="00513951" w:rsidP="00513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911">
        <w:rPr>
          <w:rFonts w:ascii="Times New Roman" w:hAnsi="Times New Roman" w:cs="Times New Roman"/>
          <w:sz w:val="24"/>
          <w:szCs w:val="24"/>
        </w:rPr>
        <w:t>7.2.Годовой план, протоколы, анализ и отчет о работе за год</w:t>
      </w:r>
      <w:r w:rsidR="000F02E0">
        <w:rPr>
          <w:rFonts w:ascii="Times New Roman" w:hAnsi="Times New Roman" w:cs="Times New Roman"/>
          <w:sz w:val="24"/>
          <w:szCs w:val="24"/>
        </w:rPr>
        <w:t xml:space="preserve"> сдается заместителю директора</w:t>
      </w:r>
      <w:r w:rsidRPr="002F3911">
        <w:rPr>
          <w:rFonts w:ascii="Times New Roman" w:hAnsi="Times New Roman" w:cs="Times New Roman"/>
          <w:sz w:val="24"/>
          <w:szCs w:val="24"/>
        </w:rPr>
        <w:t>.</w:t>
      </w:r>
      <w:r w:rsidRPr="002F3911">
        <w:rPr>
          <w:rFonts w:ascii="Times New Roman" w:hAnsi="Times New Roman" w:cs="Times New Roman"/>
          <w:sz w:val="24"/>
          <w:szCs w:val="24"/>
        </w:rPr>
        <w:cr/>
      </w:r>
    </w:p>
    <w:p w:rsidR="00961F23" w:rsidRDefault="00961F23"/>
    <w:sectPr w:rsidR="00961F23" w:rsidSect="00520010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51"/>
    <w:rsid w:val="000F02E0"/>
    <w:rsid w:val="003305EA"/>
    <w:rsid w:val="003504B5"/>
    <w:rsid w:val="00513951"/>
    <w:rsid w:val="00520010"/>
    <w:rsid w:val="008629A9"/>
    <w:rsid w:val="00961F23"/>
    <w:rsid w:val="00A90E8E"/>
    <w:rsid w:val="00EE6C96"/>
    <w:rsid w:val="00F12FA5"/>
    <w:rsid w:val="00FB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4">
    <w:name w:val="Body text (4)_"/>
    <w:link w:val="Bodytext40"/>
    <w:locked/>
    <w:rsid w:val="0051395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51395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FA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4">
    <w:name w:val="Body text (4)_"/>
    <w:link w:val="Bodytext40"/>
    <w:locked/>
    <w:rsid w:val="0051395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51395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FA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dcterms:created xsi:type="dcterms:W3CDTF">2021-04-07T06:50:00Z</dcterms:created>
  <dcterms:modified xsi:type="dcterms:W3CDTF">2021-04-07T07:24:00Z</dcterms:modified>
</cp:coreProperties>
</file>