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2"/>
      </w:tblGrid>
      <w:tr w:rsidR="00163748" w:rsidRPr="00163748" w:rsidTr="00ED6DB5">
        <w:trPr>
          <w:tblCellSpacing w:w="7" w:type="dxa"/>
        </w:trPr>
        <w:tc>
          <w:tcPr>
            <w:tcW w:w="4985" w:type="pct"/>
            <w:vAlign w:val="center"/>
            <w:hideMark/>
          </w:tcPr>
          <w:p w:rsidR="008D30C1" w:rsidRPr="007A763D" w:rsidRDefault="008D30C1" w:rsidP="008D30C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63D">
              <w:rPr>
                <w:rFonts w:ascii="Times New Roman" w:hAnsi="Times New Roman" w:cs="Times New Roman"/>
                <w:sz w:val="28"/>
                <w:szCs w:val="28"/>
              </w:rPr>
              <w:t>Центр образования цифрового и гуманитарного профилей «Точка роста» является местом, где каждый ученик может реализовать свой потенциал с помощью современных технологий.</w:t>
            </w:r>
          </w:p>
          <w:p w:rsidR="008D30C1" w:rsidRPr="007A763D" w:rsidRDefault="008D30C1" w:rsidP="008D30C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63D">
              <w:rPr>
                <w:rFonts w:ascii="Times New Roman" w:hAnsi="Times New Roman" w:cs="Times New Roman"/>
                <w:sz w:val="28"/>
                <w:szCs w:val="28"/>
              </w:rPr>
              <w:t>За период с сентября по октябрь на базе Центра «Точка роста» МБОУ Тагинская средняя общеобразовательная школа были проведены мероприятия, направленные на развитие у детей таких качеств как креативное мышление, воображение, цифровая грамотность и другие.</w:t>
            </w:r>
          </w:p>
          <w:p w:rsidR="008D30C1" w:rsidRDefault="008D30C1" w:rsidP="008D30C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82F">
              <w:rPr>
                <w:noProof/>
                <w:lang w:eastAsia="ru-RU"/>
              </w:rPr>
              <w:drawing>
                <wp:inline distT="0" distB="0" distL="0" distR="0" wp14:anchorId="0A5F92E4" wp14:editId="0F92E336">
                  <wp:extent cx="2748175" cy="2952750"/>
                  <wp:effectExtent l="0" t="0" r="0" b="0"/>
                  <wp:docPr id="2" name="Рисунок 2" descr="G:\точка роста\день открытых дверей\CIMG99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точка роста\день открытых дверей\CIMG99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175" cy="2952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63D">
              <w:rPr>
                <w:rFonts w:ascii="Times New Roman" w:hAnsi="Times New Roman" w:cs="Times New Roman"/>
                <w:sz w:val="28"/>
                <w:szCs w:val="28"/>
              </w:rPr>
              <w:t>Ребята продолжили работу по освоению шлема виртуальной реальности, научились использовать специальные программы для посещения различных виртуальных экскурсий.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748" w:rsidRPr="00163748" w:rsidRDefault="00163748" w:rsidP="00163748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7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 - это жизнь</w:t>
            </w:r>
          </w:p>
        </w:tc>
      </w:tr>
      <w:tr w:rsidR="00163748" w:rsidRPr="008D30C1" w:rsidTr="00163748">
        <w:trPr>
          <w:tblCellSpacing w:w="7" w:type="dxa"/>
        </w:trPr>
        <w:tc>
          <w:tcPr>
            <w:tcW w:w="0" w:type="auto"/>
            <w:vAlign w:val="center"/>
            <w:hideMark/>
          </w:tcPr>
          <w:p w:rsidR="00163748" w:rsidRPr="008D30C1" w:rsidRDefault="00163748" w:rsidP="00ED6DB5">
            <w:pPr>
              <w:spacing w:after="0" w:line="36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8D30C1">
              <w:rPr>
                <w:rFonts w:ascii="Verdana" w:eastAsia="Times New Roman" w:hAnsi="Verdana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B9C399A" wp14:editId="035A87D0">
                  <wp:extent cx="6099810" cy="2997835"/>
                  <wp:effectExtent l="0" t="0" r="0" b="0"/>
                  <wp:docPr id="1" name="Рисунок 1" descr="http://taginschool.ucoz.net/foto-new/otkrytyj_urok_s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aginschool.ucoz.net/foto-new/otkrytyj_urok_s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810" cy="299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748" w:rsidRPr="008D30C1" w:rsidRDefault="00163748" w:rsidP="00ED6DB5">
            <w:pPr>
              <w:spacing w:after="0" w:line="36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8D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19 октября обучающиеся 8,11 классов приняли участие во Всероссийском открытом уроке «Открытые уроки. Спорт – это жизнь!», </w:t>
            </w:r>
            <w:proofErr w:type="gramStart"/>
            <w:r w:rsidRPr="008D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  школьники</w:t>
            </w:r>
            <w:proofErr w:type="gramEnd"/>
            <w:r w:rsidRPr="008D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познакомились с профессиями спортивной индустрии.</w:t>
            </w:r>
          </w:p>
        </w:tc>
      </w:tr>
    </w:tbl>
    <w:p w:rsidR="00ED6DB5" w:rsidRPr="008D30C1" w:rsidRDefault="00ED6DB5" w:rsidP="00ED6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Обучающиеся школы приняли активное участие в подготовке к Марафону открытий в Центре цифрового и гуманитарного </w:t>
      </w:r>
      <w:proofErr w:type="gramStart"/>
      <w:r w:rsidRPr="008D3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профилей  «</w:t>
      </w:r>
      <w:proofErr w:type="gramEnd"/>
      <w:r w:rsidRPr="008D3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Точка Роста». Ребята </w:t>
      </w:r>
      <w:proofErr w:type="gramStart"/>
      <w:r w:rsidRPr="008D3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подготовили  видеоролики</w:t>
      </w:r>
      <w:proofErr w:type="gramEnd"/>
      <w:r w:rsidRPr="008D3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которых рассказали о своих достижениях и о том, какова же их «точка роста».</w:t>
      </w:r>
    </w:p>
    <w:bookmarkEnd w:id="0"/>
    <w:p w:rsidR="00707038" w:rsidRDefault="00707038"/>
    <w:sectPr w:rsidR="00707038" w:rsidSect="00AC45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48"/>
    <w:rsid w:val="00163748"/>
    <w:rsid w:val="00707038"/>
    <w:rsid w:val="008D30C1"/>
    <w:rsid w:val="00AC459D"/>
    <w:rsid w:val="00E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69C89-18DA-48A2-9F6B-90F7F854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User9</cp:lastModifiedBy>
  <cp:revision>2</cp:revision>
  <dcterms:created xsi:type="dcterms:W3CDTF">2021-02-18T16:44:00Z</dcterms:created>
  <dcterms:modified xsi:type="dcterms:W3CDTF">2021-02-19T06:39:00Z</dcterms:modified>
</cp:coreProperties>
</file>